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0" w:type="auto"/>
        <w:tblLook w:val="04A0" w:firstRow="1" w:lastRow="0" w:firstColumn="1" w:lastColumn="0" w:noHBand="0" w:noVBand="1"/>
      </w:tblPr>
      <w:tblGrid>
        <w:gridCol w:w="6997"/>
        <w:gridCol w:w="6997"/>
      </w:tblGrid>
      <w:tr w:rsidR="008C3A14" w14:paraId="0A98718F" w14:textId="77777777" w:rsidTr="008C3A14">
        <w:tc>
          <w:tcPr>
            <w:tcW w:w="6997" w:type="dxa"/>
          </w:tcPr>
          <w:p w14:paraId="64A1B416" w14:textId="53B2E2B6" w:rsidR="008C3A14" w:rsidRPr="008C3A14" w:rsidRDefault="008C3A14">
            <w:pPr>
              <w:rPr>
                <w:i/>
                <w:iCs/>
              </w:rPr>
            </w:pPr>
            <w:r w:rsidRPr="008C3A14">
              <w:rPr>
                <w:i/>
                <w:iCs/>
              </w:rPr>
              <w:t>Esitatud arvamus</w:t>
            </w:r>
          </w:p>
        </w:tc>
        <w:tc>
          <w:tcPr>
            <w:tcW w:w="6997" w:type="dxa"/>
          </w:tcPr>
          <w:p w14:paraId="2A86A5EE" w14:textId="23CC2E73" w:rsidR="008C3A14" w:rsidRPr="008C3A14" w:rsidRDefault="008C3A14">
            <w:pPr>
              <w:rPr>
                <w:i/>
                <w:iCs/>
              </w:rPr>
            </w:pPr>
            <w:r w:rsidRPr="008C3A14">
              <w:rPr>
                <w:i/>
                <w:iCs/>
              </w:rPr>
              <w:t>Seisukoht arvamuse osas</w:t>
            </w:r>
          </w:p>
        </w:tc>
      </w:tr>
      <w:tr w:rsidR="008C3A14" w14:paraId="4C5B03F7" w14:textId="77777777" w:rsidTr="008C3A14">
        <w:tc>
          <w:tcPr>
            <w:tcW w:w="6997" w:type="dxa"/>
          </w:tcPr>
          <w:p w14:paraId="1549231D" w14:textId="3F2B5AE5" w:rsidR="008C3A14" w:rsidRPr="0096113E" w:rsidRDefault="0096113E" w:rsidP="008C3A14">
            <w:pPr>
              <w:pStyle w:val="Loendilik"/>
              <w:numPr>
                <w:ilvl w:val="0"/>
                <w:numId w:val="1"/>
              </w:numPr>
              <w:rPr>
                <w:b/>
                <w:bCs/>
              </w:rPr>
            </w:pPr>
            <w:r w:rsidRPr="0096113E">
              <w:rPr>
                <w:rFonts w:ascii="Arial" w:hAnsi="Arial" w:cs="Arial"/>
                <w:b/>
                <w:bCs/>
                <w:color w:val="2D2C2D"/>
                <w:sz w:val="18"/>
                <w:szCs w:val="18"/>
                <w:shd w:val="clear" w:color="auto" w:fill="FFFFFF"/>
              </w:rPr>
              <w:t>Aavo Nurme</w:t>
            </w:r>
            <w:r w:rsidRPr="0096113E">
              <w:rPr>
                <w:b/>
                <w:bCs/>
              </w:rPr>
              <w:t xml:space="preserve">      </w:t>
            </w:r>
            <w:r w:rsidRPr="0096113E">
              <w:rPr>
                <w:rFonts w:ascii="Arial" w:hAnsi="Arial" w:cs="Arial"/>
                <w:b/>
                <w:bCs/>
                <w:color w:val="2D2C2D"/>
                <w:sz w:val="18"/>
                <w:szCs w:val="18"/>
                <w:shd w:val="clear" w:color="auto" w:fill="FFFFFF"/>
              </w:rPr>
              <w:t>10.11.2023</w:t>
            </w:r>
            <w:r w:rsidRPr="0096113E">
              <w:rPr>
                <w:b/>
                <w:bCs/>
              </w:rPr>
              <w:t xml:space="preserve">      </w:t>
            </w:r>
            <w:r w:rsidRPr="0096113E">
              <w:rPr>
                <w:rFonts w:ascii="Arial" w:hAnsi="Arial" w:cs="Arial"/>
                <w:b/>
                <w:bCs/>
                <w:color w:val="2D2C2D"/>
                <w:sz w:val="18"/>
                <w:szCs w:val="18"/>
                <w:shd w:val="clear" w:color="auto" w:fill="FFFFFF"/>
              </w:rPr>
              <w:t>1-9/2023/3380-1</w:t>
            </w:r>
          </w:p>
        </w:tc>
        <w:tc>
          <w:tcPr>
            <w:tcW w:w="6997" w:type="dxa"/>
          </w:tcPr>
          <w:p w14:paraId="31D4D0CD" w14:textId="77777777" w:rsidR="008C3A14" w:rsidRDefault="008C3A14"/>
        </w:tc>
      </w:tr>
      <w:tr w:rsidR="008C3A14" w14:paraId="75341C1C" w14:textId="77777777" w:rsidTr="008C3A14">
        <w:tc>
          <w:tcPr>
            <w:tcW w:w="6997" w:type="dxa"/>
          </w:tcPr>
          <w:p w14:paraId="13859FF6" w14:textId="59AEA027" w:rsidR="008C3A14" w:rsidRDefault="008C3A14">
            <w:r>
              <w:t xml:space="preserve">1.1. </w:t>
            </w:r>
            <w:r w:rsidR="0096113E">
              <w:t>Uuest jäätmeveolepingust järeldub nagu tuleks segapakendite maht lisaks senisele segaolmejäätmetele.</w:t>
            </w:r>
            <w:r w:rsidR="0096113E">
              <w:br/>
              <w:t xml:space="preserve">Tegelikult on vastupidi - segapakendite koguse võrra väheneb segaolmejäätmete kogus. Minu majapidamise puhul on see praktiliselt 100%, kuna ka senini on minu majapidamise segaolmejäätmed koosnenud eranditult vaid </w:t>
            </w:r>
            <w:proofErr w:type="spellStart"/>
            <w:r w:rsidR="0096113E">
              <w:t>segapakenditest</w:t>
            </w:r>
            <w:proofErr w:type="spellEnd"/>
            <w:r w:rsidR="0096113E">
              <w:t>.</w:t>
            </w:r>
            <w:r w:rsidR="0096113E">
              <w:br/>
              <w:t>Uues kavas on segaolmejäätmetena loetletud järgmisi jäätmeid:</w:t>
            </w:r>
            <w:r w:rsidR="0096113E">
              <w:br/>
              <w:t>- kassiliiv (maamajapidamises olematu)</w:t>
            </w:r>
            <w:r w:rsidR="0096113E">
              <w:br/>
              <w:t>- rasvane pakend (raskesti määratletav)</w:t>
            </w:r>
            <w:r w:rsidR="0096113E">
              <w:br/>
              <w:t>- mähkmed ja hügieenisidemed (pensionäri majapidamises?!)</w:t>
            </w:r>
            <w:r w:rsidR="0096113E">
              <w:br/>
              <w:t>- kosmeetika (milleks seda kasutatakse?)</w:t>
            </w:r>
            <w:r w:rsidR="0096113E">
              <w:br/>
              <w:t>- jahtunud tuhk (suurepärane väetis aiamaale, julgen kõigile soovitada)</w:t>
            </w:r>
            <w:r w:rsidR="0096113E">
              <w:br/>
              <w:t>- küpsetuspaber ja foolium (ei kasuta)</w:t>
            </w:r>
            <w:r w:rsidR="0096113E">
              <w:br/>
              <w:t>- tolmuimeja tolmukott (koosneb peamiselt looduslikust materjalist)</w:t>
            </w:r>
            <w:r w:rsidR="0096113E">
              <w:br/>
              <w:t>- suured kondid (ei tekki)</w:t>
            </w:r>
            <w:r w:rsidR="0096113E">
              <w:br/>
              <w:t>- näritud näts (naljanumber!)</w:t>
            </w:r>
            <w:r w:rsidR="0096113E">
              <w:br/>
              <w:t>- kummist esemed ( kui palju tänapäeval üldse on kasutuses kummitooteid)</w:t>
            </w:r>
            <w:r w:rsidR="0096113E">
              <w:br/>
              <w:t>- hõõgniidiga lambipirnid (peaksid olema juba aastaid keelatud)</w:t>
            </w:r>
            <w:r w:rsidR="0096113E">
              <w:br/>
              <w:t>- CD-plaadid (ei kasutata juba ammu )</w:t>
            </w:r>
            <w:r w:rsidR="0096113E">
              <w:br/>
              <w:t>- katkised pastakad ja vildikad ( kuivõrd enam üldse harrastatakse kirjutamist paberile)</w:t>
            </w:r>
            <w:r w:rsidR="0096113E">
              <w:br/>
              <w:t>- katkised kruusid ja taldrikud ( rahumeelses majapidamises lauanõusid ei loobita)</w:t>
            </w:r>
            <w:r w:rsidR="0096113E">
              <w:br/>
              <w:t>- kasutamiskõlbmatud jalanõud ja riided (annan enne kõlbmatuks muutumist taaskasutusse st osalen aktiivselt rohepöördes)</w:t>
            </w:r>
            <w:r w:rsidR="0096113E">
              <w:br/>
              <w:t>- mänguasjad (puuduvad kasutajad)</w:t>
            </w:r>
            <w:r w:rsidR="0096113E">
              <w:br/>
              <w:t>Pikaleveninud loetelu kokku võttes leian, et olematu segaolmejäätmete eest tasu küsimine ei ole põhjendatud.</w:t>
            </w:r>
            <w:r w:rsidR="0096113E">
              <w:br/>
            </w:r>
          </w:p>
        </w:tc>
        <w:tc>
          <w:tcPr>
            <w:tcW w:w="6997" w:type="dxa"/>
          </w:tcPr>
          <w:p w14:paraId="08566382" w14:textId="70312A71" w:rsidR="008C3A14" w:rsidRDefault="00AB423C">
            <w:r>
              <w:t>Ei ole asjakohane</w:t>
            </w:r>
            <w:r w:rsidR="007906DC">
              <w:t>, seotud korraldatud jäätmeveoga.</w:t>
            </w:r>
            <w:r>
              <w:t xml:space="preserve"> </w:t>
            </w:r>
          </w:p>
        </w:tc>
      </w:tr>
      <w:tr w:rsidR="008C3A14" w14:paraId="3B351D3D" w14:textId="77777777" w:rsidTr="008C3A14">
        <w:tc>
          <w:tcPr>
            <w:tcW w:w="6997" w:type="dxa"/>
          </w:tcPr>
          <w:p w14:paraId="019E21EB" w14:textId="5C09A7D8" w:rsidR="008C3A14" w:rsidRDefault="008C3A14">
            <w:r>
              <w:t>1.2.</w:t>
            </w:r>
            <w:r w:rsidR="0096113E">
              <w:t xml:space="preserve"> Nüüd segapakendite kogumisest.</w:t>
            </w:r>
            <w:r w:rsidR="0096113E">
              <w:br/>
              <w:t xml:space="preserve">Keskkonnateenused AS hinnakirjas on </w:t>
            </w:r>
            <w:proofErr w:type="spellStart"/>
            <w:r w:rsidR="0096113E">
              <w:t>nimetet</w:t>
            </w:r>
            <w:proofErr w:type="spellEnd"/>
            <w:r w:rsidR="0096113E">
              <w:t xml:space="preserve"> jäätme käitluse hind sama </w:t>
            </w:r>
            <w:r w:rsidR="0096113E">
              <w:lastRenderedPageBreak/>
              <w:t>olenemata kogusest ja konteineri suurusest.</w:t>
            </w:r>
            <w:r w:rsidR="0096113E">
              <w:br/>
              <w:t>Samas ei näe hinnakiri ette konteineri kasutamist kuni 0,15m3 mahuni, vaid ainult läbipaistva kilekoti</w:t>
            </w:r>
            <w:r w:rsidR="0096113E">
              <w:br/>
              <w:t>kasutamist. Järeldan, et seni kasutuses olnud konteinerit mahuga 0,14m3 selleks kasutada ei saa.</w:t>
            </w:r>
            <w:r w:rsidR="0096113E">
              <w:br/>
              <w:t>MIKS? Suuremate koguste puhul on konteiner lubatud.  Seega, arusaamatu ja põhjendamatu kitsendus!</w:t>
            </w:r>
            <w:r w:rsidR="0096113E">
              <w:br/>
            </w:r>
            <w:r w:rsidR="0096113E">
              <w:br/>
              <w:t>Kokkuvõtteks: teen ettepaneku muuta kava ja teenust paindlikumaks, sest lõplikuks eesmärgiks on ju jäätmete taaskasutuse osakaalu suurendamine ja seeläbi looduse säästmine tulevastele põlvedele.</w:t>
            </w:r>
            <w:r w:rsidR="0096113E">
              <w:br/>
            </w:r>
          </w:p>
        </w:tc>
        <w:tc>
          <w:tcPr>
            <w:tcW w:w="6997" w:type="dxa"/>
          </w:tcPr>
          <w:p w14:paraId="2A87EA52" w14:textId="1CEFF4AD" w:rsidR="008C3A14" w:rsidRDefault="007906DC">
            <w:r>
              <w:lastRenderedPageBreak/>
              <w:t>Ei ole asjakohane, seotud korraldatud jäätmeveoga.</w:t>
            </w:r>
          </w:p>
        </w:tc>
      </w:tr>
      <w:tr w:rsidR="008C3A14" w14:paraId="5B16CA8C" w14:textId="77777777" w:rsidTr="008C3A14">
        <w:tc>
          <w:tcPr>
            <w:tcW w:w="6997" w:type="dxa"/>
          </w:tcPr>
          <w:p w14:paraId="074B617C" w14:textId="5507E932" w:rsidR="008C3A14" w:rsidRPr="0096113E" w:rsidRDefault="0096113E" w:rsidP="0096113E">
            <w:pPr>
              <w:pStyle w:val="Loendilik"/>
              <w:numPr>
                <w:ilvl w:val="0"/>
                <w:numId w:val="1"/>
              </w:numPr>
              <w:rPr>
                <w:b/>
                <w:bCs/>
              </w:rPr>
            </w:pPr>
            <w:r w:rsidRPr="0096113E">
              <w:rPr>
                <w:rFonts w:ascii="Arial" w:hAnsi="Arial" w:cs="Arial"/>
                <w:b/>
                <w:bCs/>
                <w:color w:val="2D2C2D"/>
                <w:sz w:val="18"/>
                <w:szCs w:val="18"/>
                <w:shd w:val="clear" w:color="auto" w:fill="FFFFFF"/>
              </w:rPr>
              <w:t>Hannes Aamisepp   13.11.2023   1-9/2023/3404-1</w:t>
            </w:r>
          </w:p>
        </w:tc>
        <w:tc>
          <w:tcPr>
            <w:tcW w:w="6997" w:type="dxa"/>
          </w:tcPr>
          <w:p w14:paraId="71E78CF0" w14:textId="77777777" w:rsidR="008C3A14" w:rsidRDefault="008C3A14"/>
        </w:tc>
      </w:tr>
      <w:tr w:rsidR="0096113E" w14:paraId="4BB641F7" w14:textId="77777777" w:rsidTr="008C3A14">
        <w:tc>
          <w:tcPr>
            <w:tcW w:w="6997" w:type="dxa"/>
          </w:tcPr>
          <w:p w14:paraId="47489185" w14:textId="315ABC41" w:rsidR="0096113E" w:rsidRPr="00F3652F" w:rsidRDefault="00BA14C8" w:rsidP="00BA14C8">
            <w:pPr>
              <w:pStyle w:val="Loendilik"/>
              <w:numPr>
                <w:ilvl w:val="1"/>
                <w:numId w:val="1"/>
              </w:numPr>
              <w:rPr>
                <w:i/>
                <w:iCs/>
              </w:rPr>
            </w:pPr>
            <w:r>
              <w:t xml:space="preserve"> </w:t>
            </w:r>
            <w:r w:rsidR="0096113E">
              <w:t xml:space="preserve">  </w:t>
            </w:r>
            <w:r w:rsidR="0096113E" w:rsidRPr="00F3652F">
              <w:rPr>
                <w:i/>
                <w:iCs/>
              </w:rPr>
              <w:t xml:space="preserve">4.3. </w:t>
            </w:r>
            <w:proofErr w:type="spellStart"/>
            <w:r w:rsidR="0096113E" w:rsidRPr="00F3652F">
              <w:rPr>
                <w:i/>
                <w:iCs/>
              </w:rPr>
              <w:t>Järva</w:t>
            </w:r>
            <w:proofErr w:type="spellEnd"/>
            <w:r w:rsidR="0096113E" w:rsidRPr="00F3652F">
              <w:rPr>
                <w:i/>
                <w:iCs/>
              </w:rPr>
              <w:t xml:space="preserve"> valla </w:t>
            </w:r>
            <w:proofErr w:type="spellStart"/>
            <w:r w:rsidR="0096113E" w:rsidRPr="00F3652F">
              <w:rPr>
                <w:i/>
                <w:iCs/>
              </w:rPr>
              <w:t>jäätmehoolduse</w:t>
            </w:r>
            <w:proofErr w:type="spellEnd"/>
            <w:r w:rsidR="0096113E" w:rsidRPr="00F3652F">
              <w:rPr>
                <w:i/>
                <w:iCs/>
              </w:rPr>
              <w:t xml:space="preserve"> </w:t>
            </w:r>
            <w:proofErr w:type="spellStart"/>
            <w:r w:rsidR="0096113E" w:rsidRPr="00F3652F">
              <w:rPr>
                <w:i/>
                <w:iCs/>
              </w:rPr>
              <w:t>eesmärgid</w:t>
            </w:r>
            <w:proofErr w:type="spellEnd"/>
            <w:r w:rsidR="0096113E" w:rsidRPr="00F3652F">
              <w:rPr>
                <w:i/>
                <w:iCs/>
              </w:rPr>
              <w:t xml:space="preserve"> jäätmekava rakendamise perioodil </w:t>
            </w:r>
          </w:p>
          <w:p w14:paraId="0261A1AB" w14:textId="77777777" w:rsidR="00F3652F" w:rsidRDefault="0096113E" w:rsidP="0096113E">
            <w:pPr>
              <w:ind w:left="360"/>
            </w:pPr>
            <w:r w:rsidRPr="00F3652F">
              <w:rPr>
                <w:i/>
                <w:iCs/>
              </w:rPr>
              <w:t xml:space="preserve">Eesmärk: suurendada aastaks 2027 </w:t>
            </w:r>
            <w:proofErr w:type="spellStart"/>
            <w:r w:rsidRPr="00F3652F">
              <w:rPr>
                <w:i/>
                <w:iCs/>
              </w:rPr>
              <w:t>pakendijäätmete</w:t>
            </w:r>
            <w:proofErr w:type="spellEnd"/>
            <w:r w:rsidRPr="00F3652F">
              <w:rPr>
                <w:i/>
                <w:iCs/>
              </w:rPr>
              <w:t xml:space="preserve"> </w:t>
            </w:r>
            <w:proofErr w:type="spellStart"/>
            <w:r w:rsidRPr="00F3652F">
              <w:rPr>
                <w:i/>
                <w:iCs/>
              </w:rPr>
              <w:t>ringlussevõtu</w:t>
            </w:r>
            <w:proofErr w:type="spellEnd"/>
            <w:r w:rsidRPr="00F3652F">
              <w:rPr>
                <w:i/>
                <w:iCs/>
              </w:rPr>
              <w:t xml:space="preserve"> osakaalu 67%-</w:t>
            </w:r>
            <w:proofErr w:type="spellStart"/>
            <w:r w:rsidRPr="00F3652F">
              <w:rPr>
                <w:i/>
                <w:iCs/>
              </w:rPr>
              <w:t>ni</w:t>
            </w:r>
            <w:proofErr w:type="spellEnd"/>
            <w:r w:rsidRPr="00F3652F">
              <w:rPr>
                <w:i/>
                <w:iCs/>
              </w:rPr>
              <w:t xml:space="preserve"> nende </w:t>
            </w:r>
            <w:proofErr w:type="spellStart"/>
            <w:r w:rsidRPr="00F3652F">
              <w:rPr>
                <w:i/>
                <w:iCs/>
              </w:rPr>
              <w:t>jäätmete</w:t>
            </w:r>
            <w:proofErr w:type="spellEnd"/>
            <w:r w:rsidRPr="00F3652F">
              <w:rPr>
                <w:i/>
                <w:iCs/>
              </w:rPr>
              <w:t xml:space="preserve"> tekke kogumassist </w:t>
            </w:r>
            <w:proofErr w:type="spellStart"/>
            <w:r w:rsidRPr="00F3652F">
              <w:rPr>
                <w:i/>
                <w:iCs/>
              </w:rPr>
              <w:t>Järva</w:t>
            </w:r>
            <w:proofErr w:type="spellEnd"/>
            <w:r w:rsidRPr="00F3652F">
              <w:rPr>
                <w:i/>
                <w:iCs/>
              </w:rPr>
              <w:t xml:space="preserve"> vallas. Referentsaastal suunati </w:t>
            </w:r>
            <w:proofErr w:type="spellStart"/>
            <w:r w:rsidRPr="00F3652F">
              <w:rPr>
                <w:i/>
                <w:iCs/>
              </w:rPr>
              <w:t>Järva</w:t>
            </w:r>
            <w:proofErr w:type="spellEnd"/>
            <w:r w:rsidRPr="00F3652F">
              <w:rPr>
                <w:i/>
                <w:iCs/>
              </w:rPr>
              <w:t xml:space="preserve"> valla </w:t>
            </w:r>
            <w:proofErr w:type="spellStart"/>
            <w:r w:rsidRPr="00F3652F">
              <w:rPr>
                <w:i/>
                <w:iCs/>
              </w:rPr>
              <w:t>pakendijäätmeid</w:t>
            </w:r>
            <w:proofErr w:type="spellEnd"/>
            <w:r w:rsidRPr="00F3652F">
              <w:rPr>
                <w:i/>
                <w:iCs/>
              </w:rPr>
              <w:t xml:space="preserve"> ringlusse/taaskasutusse 0,3 %</w:t>
            </w:r>
            <w:r>
              <w:t xml:space="preserve"> </w:t>
            </w:r>
          </w:p>
          <w:p w14:paraId="651252F0" w14:textId="6B7854FF" w:rsidR="0096113E" w:rsidRDefault="0096113E" w:rsidP="0096113E">
            <w:pPr>
              <w:ind w:left="360"/>
            </w:pPr>
            <w:r>
              <w:t xml:space="preserve">Selle eesmärgi saavutamine on keerukas, et mitte öelda võimatu, kui jäätmevedaja püüab näiteks </w:t>
            </w:r>
            <w:proofErr w:type="spellStart"/>
            <w:r>
              <w:t>hajaasustusalal</w:t>
            </w:r>
            <w:proofErr w:type="spellEnd"/>
            <w:r>
              <w:t xml:space="preserve"> pakendivedu majapidamistest teostada 1x12 nädala sees. Juba referentsarvudest on näha, kui suure osakaalu jäätmete mahust moodustavad pakendi- sealhulgas segapakendi ja klaaspakendi jäätmed. Nende sorteerimise tulemusena suureneb oluliselt pakendijäätmete maht ja väheneb segaolmejäätmete maht üldises jäätmete mahus. Jäätmevedaja pakutav graafik ja mõnede ametnike soovitused harvema veosageduse kasutamiseks selle eesmärgi poole liikumist ei kinnita. </w:t>
            </w:r>
          </w:p>
        </w:tc>
        <w:tc>
          <w:tcPr>
            <w:tcW w:w="6997" w:type="dxa"/>
          </w:tcPr>
          <w:p w14:paraId="322BC578" w14:textId="77777777" w:rsidR="0096113E" w:rsidRDefault="00F3652F">
            <w:r>
              <w:t>Nõustume seisukohaga, kuid veosagedus määratakse hanketingimustega, mitte jäätmekavaga. Kaaluda võimalust jäätmekavasse lisada.</w:t>
            </w:r>
          </w:p>
          <w:p w14:paraId="5279E49D" w14:textId="2C5EE895" w:rsidR="000D36AF" w:rsidRPr="000D36AF" w:rsidRDefault="000D36AF" w:rsidP="000D36AF">
            <w:pPr>
              <w:spacing w:after="0" w:line="240" w:lineRule="auto"/>
              <w:rPr>
                <w:color w:val="7030A0"/>
              </w:rPr>
            </w:pPr>
            <w:r w:rsidRPr="000D36AF">
              <w:rPr>
                <w:color w:val="7030A0"/>
              </w:rPr>
              <w:t xml:space="preserve">KAVA KOOSTAJA MÄRKUSED: </w:t>
            </w:r>
          </w:p>
          <w:p w14:paraId="29444403" w14:textId="0EF07B65" w:rsidR="000D36AF" w:rsidRPr="000D36AF" w:rsidRDefault="000D36AF" w:rsidP="000D36AF">
            <w:pPr>
              <w:spacing w:after="0" w:line="240" w:lineRule="auto"/>
              <w:rPr>
                <w:color w:val="7030A0"/>
              </w:rPr>
            </w:pPr>
            <w:r w:rsidRPr="000D36AF">
              <w:rPr>
                <w:color w:val="7030A0"/>
              </w:rPr>
              <w:t>•</w:t>
            </w:r>
            <w:r>
              <w:rPr>
                <w:color w:val="7030A0"/>
              </w:rPr>
              <w:t xml:space="preserve"> j</w:t>
            </w:r>
            <w:r w:rsidRPr="000D36AF">
              <w:rPr>
                <w:color w:val="7030A0"/>
              </w:rPr>
              <w:t>äätmeveo graafik ei tõsta jäätmete sorteerimise kvaliteeti ega suurenda osakaal</w:t>
            </w:r>
            <w:r>
              <w:rPr>
                <w:color w:val="7030A0"/>
              </w:rPr>
              <w:t>u</w:t>
            </w:r>
            <w:r w:rsidRPr="000D36AF">
              <w:rPr>
                <w:color w:val="7030A0"/>
              </w:rPr>
              <w:t>. Seda teevad inimesed ikka ise.</w:t>
            </w:r>
          </w:p>
          <w:p w14:paraId="3AF1ECEC" w14:textId="101CEBCF" w:rsidR="000D36AF" w:rsidRPr="000D36AF" w:rsidRDefault="000D36AF" w:rsidP="000D36AF">
            <w:pPr>
              <w:spacing w:after="0" w:line="240" w:lineRule="auto"/>
              <w:rPr>
                <w:color w:val="7030A0"/>
              </w:rPr>
            </w:pPr>
            <w:r w:rsidRPr="000D36AF">
              <w:rPr>
                <w:color w:val="7030A0"/>
              </w:rPr>
              <w:t>•</w:t>
            </w:r>
            <w:r>
              <w:rPr>
                <w:color w:val="7030A0"/>
              </w:rPr>
              <w:t xml:space="preserve"> </w:t>
            </w:r>
            <w:r w:rsidRPr="000D36AF">
              <w:rPr>
                <w:color w:val="7030A0"/>
              </w:rPr>
              <w:t>jäätmeveo tihedust saab inimene ise reguleerida tellides suurema pakendikonteineri, väiksema olmejäätmete konteineri</w:t>
            </w:r>
            <w:r>
              <w:rPr>
                <w:color w:val="7030A0"/>
              </w:rPr>
              <w:t>,</w:t>
            </w:r>
            <w:r w:rsidRPr="000D36AF">
              <w:rPr>
                <w:color w:val="7030A0"/>
              </w:rPr>
              <w:t xml:space="preserve"> tihedama pakendikonteineri äraveo graafiku jne.</w:t>
            </w:r>
            <w:r>
              <w:rPr>
                <w:color w:val="7030A0"/>
              </w:rPr>
              <w:t xml:space="preserve"> Vt allpool oleva </w:t>
            </w:r>
            <w:r w:rsidRPr="000D36AF">
              <w:rPr>
                <w:color w:val="7030A0"/>
              </w:rPr>
              <w:t>Ants Käärma</w:t>
            </w:r>
            <w:r>
              <w:rPr>
                <w:color w:val="7030A0"/>
              </w:rPr>
              <w:t xml:space="preserve"> kommentaari</w:t>
            </w:r>
          </w:p>
          <w:p w14:paraId="0B04A18D" w14:textId="696EF8F3" w:rsidR="000D36AF" w:rsidRDefault="000D36AF" w:rsidP="000D36AF">
            <w:r w:rsidRPr="000D36AF">
              <w:rPr>
                <w:color w:val="7030A0"/>
              </w:rPr>
              <w:t>•</w:t>
            </w:r>
            <w:r>
              <w:rPr>
                <w:color w:val="7030A0"/>
              </w:rPr>
              <w:t xml:space="preserve"> s</w:t>
            </w:r>
            <w:r w:rsidRPr="000D36AF">
              <w:rPr>
                <w:color w:val="7030A0"/>
              </w:rPr>
              <w:t xml:space="preserve">iinkohal on referentsnumber kooskõlas kehtiva Riigi jäätmekavaga. Meetod selle saavutamiseks on nii </w:t>
            </w:r>
            <w:proofErr w:type="spellStart"/>
            <w:r w:rsidRPr="000D36AF">
              <w:rPr>
                <w:color w:val="7030A0"/>
              </w:rPr>
              <w:t>KOV-i</w:t>
            </w:r>
            <w:proofErr w:type="spellEnd"/>
            <w:r w:rsidRPr="000D36AF">
              <w:rPr>
                <w:color w:val="7030A0"/>
              </w:rPr>
              <w:t xml:space="preserve"> kui ka jäätmetekitaja teha.</w:t>
            </w:r>
          </w:p>
        </w:tc>
      </w:tr>
      <w:tr w:rsidR="0096113E" w14:paraId="3E2DC026" w14:textId="77777777" w:rsidTr="008C3A14">
        <w:tc>
          <w:tcPr>
            <w:tcW w:w="6997" w:type="dxa"/>
          </w:tcPr>
          <w:p w14:paraId="2B23314D" w14:textId="77777777" w:rsidR="00BA14C8" w:rsidRPr="00F3652F" w:rsidRDefault="00BA14C8" w:rsidP="00BA14C8">
            <w:pPr>
              <w:pStyle w:val="Loendilik"/>
              <w:numPr>
                <w:ilvl w:val="1"/>
                <w:numId w:val="1"/>
              </w:numPr>
              <w:rPr>
                <w:i/>
                <w:iCs/>
              </w:rPr>
            </w:pPr>
            <w:r>
              <w:t xml:space="preserve">  </w:t>
            </w:r>
            <w:r w:rsidR="0096113E" w:rsidRPr="00F3652F">
              <w:rPr>
                <w:i/>
                <w:iCs/>
              </w:rPr>
              <w:t xml:space="preserve">5.1. KOJV arendustegevused ja </w:t>
            </w:r>
            <w:proofErr w:type="spellStart"/>
            <w:r w:rsidR="0096113E" w:rsidRPr="00F3652F">
              <w:rPr>
                <w:i/>
                <w:iCs/>
              </w:rPr>
              <w:t>ülesanded</w:t>
            </w:r>
            <w:proofErr w:type="spellEnd"/>
            <w:r w:rsidR="0096113E" w:rsidRPr="00F3652F">
              <w:rPr>
                <w:i/>
                <w:iCs/>
              </w:rPr>
              <w:t xml:space="preserve"> </w:t>
            </w:r>
            <w:proofErr w:type="spellStart"/>
            <w:r w:rsidR="0096113E" w:rsidRPr="00F3652F">
              <w:rPr>
                <w:i/>
                <w:iCs/>
              </w:rPr>
              <w:t>eesmärkide</w:t>
            </w:r>
            <w:proofErr w:type="spellEnd"/>
            <w:r w:rsidR="0096113E" w:rsidRPr="00F3652F">
              <w:rPr>
                <w:i/>
                <w:iCs/>
              </w:rPr>
              <w:t xml:space="preserve"> saavutamisel </w:t>
            </w:r>
          </w:p>
          <w:p w14:paraId="1B2D6303" w14:textId="77777777" w:rsidR="00F3652F" w:rsidRDefault="0096113E" w:rsidP="00BA14C8">
            <w:pPr>
              <w:pStyle w:val="Loendilik"/>
            </w:pPr>
            <w:r w:rsidRPr="00F3652F">
              <w:rPr>
                <w:i/>
                <w:iCs/>
              </w:rPr>
              <w:t xml:space="preserve">Jäätmehoolduse arendamisel on eraldiseisvaks </w:t>
            </w:r>
            <w:proofErr w:type="spellStart"/>
            <w:r w:rsidRPr="00F3652F">
              <w:rPr>
                <w:i/>
                <w:iCs/>
              </w:rPr>
              <w:t>eesmärgiks</w:t>
            </w:r>
            <w:proofErr w:type="spellEnd"/>
            <w:r w:rsidRPr="00F3652F">
              <w:rPr>
                <w:i/>
                <w:iCs/>
              </w:rPr>
              <w:t xml:space="preserve"> valdkonnas </w:t>
            </w:r>
            <w:proofErr w:type="spellStart"/>
            <w:r w:rsidRPr="00F3652F">
              <w:rPr>
                <w:i/>
                <w:iCs/>
              </w:rPr>
              <w:t>koostöo</w:t>
            </w:r>
            <w:proofErr w:type="spellEnd"/>
            <w:r w:rsidRPr="00F3652F">
              <w:rPr>
                <w:i/>
                <w:iCs/>
              </w:rPr>
              <w:t xml:space="preserve">̈ edendamine teiste kohalike omavalitsustega, </w:t>
            </w:r>
            <w:r w:rsidRPr="00F3652F">
              <w:rPr>
                <w:i/>
                <w:iCs/>
              </w:rPr>
              <w:lastRenderedPageBreak/>
              <w:t xml:space="preserve">mis </w:t>
            </w:r>
            <w:proofErr w:type="spellStart"/>
            <w:r w:rsidRPr="00F3652F">
              <w:rPr>
                <w:i/>
                <w:iCs/>
              </w:rPr>
              <w:t>võimaldab</w:t>
            </w:r>
            <w:proofErr w:type="spellEnd"/>
            <w:r w:rsidRPr="00F3652F">
              <w:rPr>
                <w:i/>
                <w:iCs/>
              </w:rPr>
              <w:t xml:space="preserve"> rakendada nii planeerimise kui korraldamise tegevustes mastaabiefekti ja </w:t>
            </w:r>
            <w:proofErr w:type="spellStart"/>
            <w:r w:rsidRPr="00F3652F">
              <w:rPr>
                <w:i/>
                <w:iCs/>
              </w:rPr>
              <w:t>ühtlustada</w:t>
            </w:r>
            <w:proofErr w:type="spellEnd"/>
            <w:r w:rsidRPr="00F3652F">
              <w:rPr>
                <w:i/>
                <w:iCs/>
              </w:rPr>
              <w:t xml:space="preserve"> reegleid.</w:t>
            </w:r>
            <w:r>
              <w:t xml:space="preserve"> </w:t>
            </w:r>
          </w:p>
          <w:p w14:paraId="3DB4D9F7" w14:textId="14B5BD57" w:rsidR="0096113E" w:rsidRDefault="0096113E" w:rsidP="00BA14C8">
            <w:pPr>
              <w:pStyle w:val="Loendilik"/>
            </w:pPr>
            <w:r>
              <w:t>Kindlasti oleks osale valla jäätmetekitajatele kasuks, kui teavitataks ka naabervaldade võimalustest jäätmete ära andmiseks. Näiteks vanametalli osas pole Tapa valla metalli vastuvõtu võimalusi mainitudki. Ometi on see suurele osale valla elanikest oluliselt lähem kui Paidesse või Türile vedada.</w:t>
            </w:r>
          </w:p>
        </w:tc>
        <w:tc>
          <w:tcPr>
            <w:tcW w:w="6997" w:type="dxa"/>
          </w:tcPr>
          <w:p w14:paraId="3D4C206E" w14:textId="77777777" w:rsidR="0096113E" w:rsidRDefault="00F3652F">
            <w:r>
              <w:lastRenderedPageBreak/>
              <w:t xml:space="preserve">Lisada võimalus metalljäätmete osas. Tasuta teenused on rahvastiku registrialused teenused. </w:t>
            </w:r>
          </w:p>
          <w:p w14:paraId="3E21BC6E" w14:textId="1FD734CA" w:rsidR="00FC3C92" w:rsidRPr="00FC3C92" w:rsidRDefault="00FC3C92" w:rsidP="00FC3C92">
            <w:pPr>
              <w:spacing w:after="120"/>
              <w:jc w:val="both"/>
            </w:pPr>
            <w:r w:rsidRPr="00FC3C92">
              <w:rPr>
                <w:color w:val="7030A0"/>
              </w:rPr>
              <w:t xml:space="preserve">KAVA KOOSTAJA MÄRKUSED: </w:t>
            </w:r>
            <w:r>
              <w:rPr>
                <w:color w:val="7030A0"/>
              </w:rPr>
              <w:t xml:space="preserve">Kuna välja toodud ettepanek mõjutab mitte ainult metalljäätmete osa, siis lisati kõik jäätmeid puudutav lause </w:t>
            </w:r>
            <w:proofErr w:type="spellStart"/>
            <w:r>
              <w:rPr>
                <w:color w:val="7030A0"/>
              </w:rPr>
              <w:t>ptk-sse</w:t>
            </w:r>
            <w:proofErr w:type="spellEnd"/>
            <w:r>
              <w:rPr>
                <w:color w:val="7030A0"/>
              </w:rPr>
              <w:t xml:space="preserve"> 5.3</w:t>
            </w:r>
          </w:p>
          <w:p w14:paraId="2C0491DA" w14:textId="6B768D90" w:rsidR="00FC3C92" w:rsidRPr="00FC3C92" w:rsidRDefault="00FC3C92" w:rsidP="00FC3C92">
            <w:pPr>
              <w:spacing w:after="120"/>
              <w:jc w:val="both"/>
              <w:rPr>
                <w:color w:val="7030A0"/>
              </w:rPr>
            </w:pPr>
            <w:r w:rsidRPr="00FC3C92">
              <w:rPr>
                <w:color w:val="7030A0"/>
              </w:rPr>
              <w:lastRenderedPageBreak/>
              <w:t>„jätkata koostööd kõrval omavalitustega jäätmejaamade ristkasutamise osas, mille raames on võimalik Järva valla elanikul kõrval oleva valla jäätmejaamas üle anda jäätmeid tasuta või kokkulepitud soodustusega“</w:t>
            </w:r>
          </w:p>
          <w:p w14:paraId="5E1A9E0A" w14:textId="465C303C" w:rsidR="00FC3C92" w:rsidRDefault="00FC3C92"/>
        </w:tc>
      </w:tr>
      <w:tr w:rsidR="0096113E" w14:paraId="6D4D077B" w14:textId="77777777" w:rsidTr="008C3A14">
        <w:tc>
          <w:tcPr>
            <w:tcW w:w="6997" w:type="dxa"/>
          </w:tcPr>
          <w:p w14:paraId="428293F3" w14:textId="77777777" w:rsidR="00BA14C8" w:rsidRDefault="00BA14C8" w:rsidP="00BA14C8">
            <w:pPr>
              <w:pStyle w:val="Loendilik"/>
              <w:numPr>
                <w:ilvl w:val="1"/>
                <w:numId w:val="2"/>
              </w:numPr>
            </w:pPr>
            <w:r>
              <w:lastRenderedPageBreak/>
              <w:t xml:space="preserve">  </w:t>
            </w:r>
            <w:r w:rsidR="0096113E">
              <w:t xml:space="preserve">5.3. </w:t>
            </w:r>
            <w:proofErr w:type="spellStart"/>
            <w:r w:rsidR="0096113E">
              <w:t>Jäätmete</w:t>
            </w:r>
            <w:proofErr w:type="spellEnd"/>
            <w:r w:rsidR="0096113E">
              <w:t xml:space="preserve"> ladestamise </w:t>
            </w:r>
            <w:proofErr w:type="spellStart"/>
            <w:r w:rsidR="0096113E">
              <w:t>vältimine</w:t>
            </w:r>
            <w:proofErr w:type="spellEnd"/>
            <w:r w:rsidR="0096113E">
              <w:t xml:space="preserve"> ja </w:t>
            </w:r>
            <w:proofErr w:type="spellStart"/>
            <w:r w:rsidR="0096113E">
              <w:t>vähendamine</w:t>
            </w:r>
            <w:proofErr w:type="spellEnd"/>
            <w:r w:rsidR="0096113E">
              <w:t xml:space="preserve"> </w:t>
            </w:r>
          </w:p>
          <w:p w14:paraId="766EEEA6" w14:textId="77777777" w:rsidR="004A0C42" w:rsidRDefault="0096113E" w:rsidP="00BA14C8">
            <w:pPr>
              <w:pStyle w:val="Loendilik"/>
              <w:ind w:left="1080"/>
            </w:pPr>
            <w:r>
              <w:t xml:space="preserve">- tagada </w:t>
            </w:r>
            <w:proofErr w:type="spellStart"/>
            <w:r>
              <w:t>kõikides</w:t>
            </w:r>
            <w:proofErr w:type="spellEnd"/>
            <w:r>
              <w:t xml:space="preserve"> </w:t>
            </w:r>
            <w:proofErr w:type="spellStart"/>
            <w:r>
              <w:t>Järva</w:t>
            </w:r>
            <w:proofErr w:type="spellEnd"/>
            <w:r>
              <w:t xml:space="preserve"> valla keskkonnajaamades eriliikide </w:t>
            </w:r>
            <w:proofErr w:type="spellStart"/>
            <w:r>
              <w:t>jäätmete</w:t>
            </w:r>
            <w:proofErr w:type="spellEnd"/>
            <w:r>
              <w:t xml:space="preserve"> </w:t>
            </w:r>
            <w:proofErr w:type="spellStart"/>
            <w:r>
              <w:t>vastuvõtu</w:t>
            </w:r>
            <w:proofErr w:type="spellEnd"/>
            <w:r>
              <w:t xml:space="preserve"> soodustamist ning laiendama kogumiskohtades sorteerimise arendamiseks jäätmeliikide konteinerite valikut </w:t>
            </w:r>
          </w:p>
          <w:p w14:paraId="28A79687" w14:textId="01856B38" w:rsidR="0096113E" w:rsidRDefault="0096113E" w:rsidP="00BA14C8">
            <w:pPr>
              <w:pStyle w:val="Loendilik"/>
              <w:ind w:left="1080"/>
            </w:pPr>
            <w:r>
              <w:t xml:space="preserve">See oleks väga oluline. Näiteks Aravete nn. keskkonnajaam töötab 2 tundi nädalas ja ka isegi sellistel tingimustel tuleb ette, et neil tundidel jaamas kedagi ei ole ja ohtlikke jäätmeid ära anda ei saagi. Samuti peaks saama Aravetel vähemalt vanarehve ära anda. On ju Aravetel autoteenindus, kus palju rehvivahetusi toimub. Suurele osale vallast on praegu lähim vanarehvide äraandmise võimalus Järva-Jaanis. Siiski, pigem küll Tapa Jäätmejaamas, aga seda antud dokument ei mainigi. - </w:t>
            </w:r>
            <w:proofErr w:type="spellStart"/>
            <w:r>
              <w:t>pakendijäätmete</w:t>
            </w:r>
            <w:proofErr w:type="spellEnd"/>
            <w:r>
              <w:t xml:space="preserve"> kogumist </w:t>
            </w:r>
            <w:proofErr w:type="spellStart"/>
            <w:r>
              <w:t>jätkata</w:t>
            </w:r>
            <w:proofErr w:type="spellEnd"/>
            <w:r>
              <w:t xml:space="preserve"> </w:t>
            </w:r>
            <w:proofErr w:type="spellStart"/>
            <w:r>
              <w:t>üle</w:t>
            </w:r>
            <w:proofErr w:type="spellEnd"/>
            <w:r>
              <w:t xml:space="preserve"> valla paigaldatud kogumiskonteinerite abil. Vaadates nimekirja valla kodulehel - Lisa 3, </w:t>
            </w:r>
            <w:proofErr w:type="spellStart"/>
            <w:r>
              <w:t>Järva</w:t>
            </w:r>
            <w:proofErr w:type="spellEnd"/>
            <w:r>
              <w:t xml:space="preserve"> valla avalik </w:t>
            </w:r>
            <w:proofErr w:type="spellStart"/>
            <w:r>
              <w:t>kogumisvõrk</w:t>
            </w:r>
            <w:proofErr w:type="spellEnd"/>
            <w:r>
              <w:t xml:space="preserve"> PABER_KLAAS, siis lubatud avalike kogumispunktide arvu suurenemist küll nendes ei kajastu. Kohati pigem isegi vähenemist. Valgehobusemäe avalikku kogumiskonteinerit enam nimekirjas ei ole. Rääkimata Lehtmetsa külaplatsile avaliku (vähemalt) klaaspakendi konteineri paigaldamisest. - </w:t>
            </w:r>
            <w:proofErr w:type="spellStart"/>
            <w:r>
              <w:t>täiendada</w:t>
            </w:r>
            <w:proofErr w:type="spellEnd"/>
            <w:r>
              <w:t xml:space="preserve"> </w:t>
            </w:r>
            <w:proofErr w:type="spellStart"/>
            <w:r>
              <w:t>Järva</w:t>
            </w:r>
            <w:proofErr w:type="spellEnd"/>
            <w:r>
              <w:t xml:space="preserve"> valla keskkonnajaamade vastu </w:t>
            </w:r>
            <w:proofErr w:type="spellStart"/>
            <w:r>
              <w:t>võetavate</w:t>
            </w:r>
            <w:proofErr w:type="spellEnd"/>
            <w:r>
              <w:t xml:space="preserve"> </w:t>
            </w:r>
            <w:proofErr w:type="spellStart"/>
            <w:r>
              <w:t>jäätmete</w:t>
            </w:r>
            <w:proofErr w:type="spellEnd"/>
            <w:r>
              <w:t xml:space="preserve"> nimistut vastavalt </w:t>
            </w:r>
            <w:proofErr w:type="spellStart"/>
            <w:r>
              <w:t>sortimismäärusele</w:t>
            </w:r>
            <w:proofErr w:type="spellEnd"/>
            <w:r>
              <w:t xml:space="preserve"> - tugevdada </w:t>
            </w:r>
            <w:proofErr w:type="spellStart"/>
            <w:r>
              <w:t>koostööd</w:t>
            </w:r>
            <w:proofErr w:type="spellEnd"/>
            <w:r>
              <w:t xml:space="preserve"> teiste kohalike omavalitsustega pikaajaliselt toimivate ja vajaminevaid tulemusi tagavate </w:t>
            </w:r>
            <w:proofErr w:type="spellStart"/>
            <w:r>
              <w:t>käitluslahenduste</w:t>
            </w:r>
            <w:proofErr w:type="spellEnd"/>
            <w:r>
              <w:t xml:space="preserve"> arendamisel Osaliselt eelpool mainitud. Vaja oleks oluliselt laiendada keskkonnajaamade, </w:t>
            </w:r>
            <w:r>
              <w:lastRenderedPageBreak/>
              <w:t>vähemalt valla põhjapoolsetes piirkondades vastuvõetavate jäätmete nimistut. Samuti teha tihedamat koostööd Tapa vallaga jäätmete käitlemisel ja valla elanike informeerimist naabervaldades jäätmete äraandmise võimalustest. Vabandust, aga praegune Aravete jäätmejaam on pigem naljanumber.</w:t>
            </w:r>
          </w:p>
        </w:tc>
        <w:tc>
          <w:tcPr>
            <w:tcW w:w="6997" w:type="dxa"/>
          </w:tcPr>
          <w:p w14:paraId="1D2588E3" w14:textId="77777777" w:rsidR="0096113E" w:rsidRDefault="004A0C42">
            <w:r>
              <w:lastRenderedPageBreak/>
              <w:t>Jäätmekava punktis 5.7 lisada täpsustus: kõikides Järva valla keskkonnajaamades täiendada vastuvõetavate jäätmete nimekirja, viies selle vastavusse sortimismäärusega.</w:t>
            </w:r>
            <w:r w:rsidR="0000027E">
              <w:t xml:space="preserve"> Aravetel tuleb leida võimalus keskkonnajaama juurde ehitada suurjäätmete vastuvõtupunkt või leida ruumid uue keskkonnajaama jaoks. </w:t>
            </w:r>
          </w:p>
          <w:p w14:paraId="40468AF1" w14:textId="36C7F810" w:rsidR="00FC3C92" w:rsidRDefault="00FC3C92">
            <w:r w:rsidRPr="00FC3C92">
              <w:rPr>
                <w:color w:val="7030A0"/>
              </w:rPr>
              <w:t>KAVA KOOSTAJA MÄRKUSED: täpsustus lisatud</w:t>
            </w:r>
          </w:p>
        </w:tc>
      </w:tr>
      <w:tr w:rsidR="0096113E" w14:paraId="520BCC4D" w14:textId="77777777" w:rsidTr="008C3A14">
        <w:tc>
          <w:tcPr>
            <w:tcW w:w="6997" w:type="dxa"/>
          </w:tcPr>
          <w:p w14:paraId="720F5443" w14:textId="77777777" w:rsidR="00BA14C8" w:rsidRPr="004A0C42" w:rsidRDefault="00BA14C8" w:rsidP="00BA14C8">
            <w:pPr>
              <w:pStyle w:val="Loendilik"/>
              <w:numPr>
                <w:ilvl w:val="1"/>
                <w:numId w:val="2"/>
              </w:numPr>
              <w:rPr>
                <w:i/>
                <w:iCs/>
              </w:rPr>
            </w:pPr>
            <w:r>
              <w:t xml:space="preserve">  </w:t>
            </w:r>
            <w:r w:rsidRPr="004A0C42">
              <w:rPr>
                <w:i/>
                <w:iCs/>
              </w:rPr>
              <w:t xml:space="preserve">5.4.1.Tegevused </w:t>
            </w:r>
            <w:proofErr w:type="spellStart"/>
            <w:r w:rsidRPr="004A0C42">
              <w:rPr>
                <w:i/>
                <w:iCs/>
              </w:rPr>
              <w:t>segaolmejäätmetega</w:t>
            </w:r>
            <w:proofErr w:type="spellEnd"/>
            <w:r w:rsidRPr="004A0C42">
              <w:rPr>
                <w:i/>
                <w:iCs/>
              </w:rPr>
              <w:t xml:space="preserve"> </w:t>
            </w:r>
            <w:proofErr w:type="spellStart"/>
            <w:r w:rsidRPr="004A0C42">
              <w:rPr>
                <w:i/>
                <w:iCs/>
              </w:rPr>
              <w:t>jäätmekava</w:t>
            </w:r>
            <w:proofErr w:type="spellEnd"/>
            <w:r w:rsidRPr="004A0C42">
              <w:rPr>
                <w:i/>
                <w:iCs/>
              </w:rPr>
              <w:t xml:space="preserve"> rakendamise perioodil </w:t>
            </w:r>
          </w:p>
          <w:p w14:paraId="48344884" w14:textId="6AC3BBFA" w:rsidR="0096113E" w:rsidRDefault="00BA14C8" w:rsidP="00BA14C8">
            <w:pPr>
              <w:pStyle w:val="Loendilik"/>
              <w:ind w:left="1080"/>
            </w:pPr>
            <w:proofErr w:type="spellStart"/>
            <w:r w:rsidRPr="004A0C42">
              <w:rPr>
                <w:i/>
                <w:iCs/>
              </w:rPr>
              <w:t>Järva</w:t>
            </w:r>
            <w:proofErr w:type="spellEnd"/>
            <w:r w:rsidRPr="004A0C42">
              <w:rPr>
                <w:i/>
                <w:iCs/>
              </w:rPr>
              <w:t xml:space="preserve"> valla </w:t>
            </w:r>
            <w:proofErr w:type="spellStart"/>
            <w:r w:rsidRPr="004A0C42">
              <w:rPr>
                <w:i/>
                <w:iCs/>
              </w:rPr>
              <w:t>eesmärgiks</w:t>
            </w:r>
            <w:proofErr w:type="spellEnd"/>
            <w:r w:rsidRPr="004A0C42">
              <w:rPr>
                <w:i/>
                <w:iCs/>
              </w:rPr>
              <w:t xml:space="preserve"> on saavutada </w:t>
            </w:r>
            <w:proofErr w:type="spellStart"/>
            <w:r w:rsidRPr="004A0C42">
              <w:rPr>
                <w:i/>
                <w:iCs/>
              </w:rPr>
              <w:t>käesoleva</w:t>
            </w:r>
            <w:proofErr w:type="spellEnd"/>
            <w:r w:rsidRPr="004A0C42">
              <w:rPr>
                <w:i/>
                <w:iCs/>
              </w:rPr>
              <w:t xml:space="preserve"> </w:t>
            </w:r>
            <w:proofErr w:type="spellStart"/>
            <w:r w:rsidRPr="004A0C42">
              <w:rPr>
                <w:i/>
                <w:iCs/>
              </w:rPr>
              <w:t>jäätmekava</w:t>
            </w:r>
            <w:proofErr w:type="spellEnd"/>
            <w:r w:rsidRPr="004A0C42">
              <w:rPr>
                <w:i/>
                <w:iCs/>
              </w:rPr>
              <w:t xml:space="preserve"> rakendamise perioodil olukord, kus </w:t>
            </w:r>
            <w:proofErr w:type="spellStart"/>
            <w:r w:rsidRPr="004A0C42">
              <w:rPr>
                <w:i/>
                <w:iCs/>
              </w:rPr>
              <w:t>segaolmejäätmete</w:t>
            </w:r>
            <w:proofErr w:type="spellEnd"/>
            <w:r w:rsidRPr="004A0C42">
              <w:rPr>
                <w:i/>
                <w:iCs/>
              </w:rPr>
              <w:t xml:space="preserve"> tekkemaht </w:t>
            </w:r>
            <w:proofErr w:type="spellStart"/>
            <w:r w:rsidRPr="004A0C42">
              <w:rPr>
                <w:i/>
                <w:iCs/>
              </w:rPr>
              <w:t>väheneb</w:t>
            </w:r>
            <w:proofErr w:type="spellEnd"/>
            <w:r w:rsidRPr="004A0C42">
              <w:rPr>
                <w:i/>
                <w:iCs/>
              </w:rPr>
              <w:t xml:space="preserve"> veelgi ning </w:t>
            </w:r>
            <w:proofErr w:type="spellStart"/>
            <w:r w:rsidRPr="004A0C42">
              <w:rPr>
                <w:i/>
                <w:iCs/>
              </w:rPr>
              <w:t>jäätmed</w:t>
            </w:r>
            <w:proofErr w:type="spellEnd"/>
            <w:r w:rsidRPr="004A0C42">
              <w:rPr>
                <w:i/>
                <w:iCs/>
              </w:rPr>
              <w:t xml:space="preserve"> sisaldavad </w:t>
            </w:r>
            <w:proofErr w:type="spellStart"/>
            <w:r w:rsidRPr="004A0C42">
              <w:rPr>
                <w:i/>
                <w:iCs/>
              </w:rPr>
              <w:t>vähem</w:t>
            </w:r>
            <w:proofErr w:type="spellEnd"/>
            <w:r w:rsidRPr="004A0C42">
              <w:rPr>
                <w:i/>
                <w:iCs/>
              </w:rPr>
              <w:t xml:space="preserve"> neid </w:t>
            </w:r>
            <w:proofErr w:type="spellStart"/>
            <w:r w:rsidRPr="004A0C42">
              <w:rPr>
                <w:i/>
                <w:iCs/>
              </w:rPr>
              <w:t>jäätmeliike</w:t>
            </w:r>
            <w:proofErr w:type="spellEnd"/>
            <w:r w:rsidRPr="004A0C42">
              <w:rPr>
                <w:i/>
                <w:iCs/>
              </w:rPr>
              <w:t xml:space="preserve">, mis alluvad tekkekohal liigiti kogumise </w:t>
            </w:r>
            <w:proofErr w:type="spellStart"/>
            <w:r w:rsidRPr="004A0C42">
              <w:rPr>
                <w:i/>
                <w:iCs/>
              </w:rPr>
              <w:t>nõudele</w:t>
            </w:r>
            <w:proofErr w:type="spellEnd"/>
            <w:r w:rsidRPr="004A0C42">
              <w:rPr>
                <w:i/>
                <w:iCs/>
              </w:rPr>
              <w:t>.</w:t>
            </w:r>
            <w:r>
              <w:t xml:space="preserve"> Väga hea ja õige eesmärk, aga selleks tuleb luua reaalselt toimivad tingimused. Mis on need tingimused Järva vallas</w:t>
            </w:r>
          </w:p>
        </w:tc>
        <w:tc>
          <w:tcPr>
            <w:tcW w:w="6997" w:type="dxa"/>
          </w:tcPr>
          <w:p w14:paraId="1C30DF33" w14:textId="77777777" w:rsidR="0096113E" w:rsidRDefault="00A838F7">
            <w:r>
              <w:t xml:space="preserve">Lisada tegevus </w:t>
            </w:r>
            <w:r w:rsidR="004A0C42">
              <w:t>teavituse</w:t>
            </w:r>
            <w:r>
              <w:t>st</w:t>
            </w:r>
            <w:r w:rsidR="004A0C42">
              <w:t xml:space="preserve"> jäätme hierarhiast</w:t>
            </w:r>
            <w:r w:rsidR="00183C56">
              <w:t xml:space="preserve"> ja kvaliteetsemast sorteerimisest.</w:t>
            </w:r>
          </w:p>
          <w:p w14:paraId="18CED69C" w14:textId="1B48A15F" w:rsidR="000729FA" w:rsidRDefault="000729FA">
            <w:r w:rsidRPr="00FC3C92">
              <w:rPr>
                <w:color w:val="7030A0"/>
              </w:rPr>
              <w:t>KAVA KOOSTAJA MÄRKUSED: täpsustus lisatud</w:t>
            </w:r>
          </w:p>
        </w:tc>
      </w:tr>
      <w:tr w:rsidR="0096113E" w14:paraId="2DE29CE0" w14:textId="77777777" w:rsidTr="008C3A14">
        <w:tc>
          <w:tcPr>
            <w:tcW w:w="6997" w:type="dxa"/>
          </w:tcPr>
          <w:p w14:paraId="458B4290" w14:textId="386CEF33" w:rsidR="00BA14C8" w:rsidRPr="00171593" w:rsidRDefault="00BA14C8" w:rsidP="00BA14C8">
            <w:pPr>
              <w:pStyle w:val="Loendilik"/>
              <w:numPr>
                <w:ilvl w:val="1"/>
                <w:numId w:val="2"/>
              </w:numPr>
              <w:rPr>
                <w:i/>
                <w:iCs/>
              </w:rPr>
            </w:pPr>
            <w:r>
              <w:t xml:space="preserve">  </w:t>
            </w:r>
            <w:r w:rsidRPr="00171593">
              <w:rPr>
                <w:i/>
                <w:iCs/>
              </w:rPr>
              <w:t xml:space="preserve">5.4.2. Tegevused </w:t>
            </w:r>
            <w:proofErr w:type="spellStart"/>
            <w:r w:rsidRPr="00171593">
              <w:rPr>
                <w:i/>
                <w:iCs/>
              </w:rPr>
              <w:t>jäätmeliigiti</w:t>
            </w:r>
            <w:proofErr w:type="spellEnd"/>
            <w:r w:rsidRPr="00171593">
              <w:rPr>
                <w:i/>
                <w:iCs/>
              </w:rPr>
              <w:t xml:space="preserve"> kogutud </w:t>
            </w:r>
            <w:proofErr w:type="spellStart"/>
            <w:r w:rsidRPr="00171593">
              <w:rPr>
                <w:i/>
                <w:iCs/>
              </w:rPr>
              <w:t>jäätmetega</w:t>
            </w:r>
            <w:proofErr w:type="spellEnd"/>
            <w:r w:rsidRPr="00171593">
              <w:rPr>
                <w:i/>
                <w:iCs/>
              </w:rPr>
              <w:t xml:space="preserve"> </w:t>
            </w:r>
            <w:proofErr w:type="spellStart"/>
            <w:r w:rsidRPr="00171593">
              <w:rPr>
                <w:i/>
                <w:iCs/>
              </w:rPr>
              <w:t>jäätmekava</w:t>
            </w:r>
            <w:proofErr w:type="spellEnd"/>
            <w:r w:rsidRPr="00171593">
              <w:rPr>
                <w:i/>
                <w:iCs/>
              </w:rPr>
              <w:t xml:space="preserve"> rakendamise perioodil </w:t>
            </w:r>
          </w:p>
          <w:p w14:paraId="532CEF5B" w14:textId="1BA5DFE6" w:rsidR="0096113E" w:rsidRDefault="00BA14C8" w:rsidP="00BA14C8">
            <w:pPr>
              <w:pStyle w:val="Loendilik"/>
              <w:ind w:left="1080"/>
            </w:pPr>
            <w:r w:rsidRPr="00171593">
              <w:rPr>
                <w:i/>
                <w:iCs/>
              </w:rPr>
              <w:t xml:space="preserve">Luua tuleb </w:t>
            </w:r>
            <w:proofErr w:type="spellStart"/>
            <w:r w:rsidRPr="00171593">
              <w:rPr>
                <w:i/>
                <w:iCs/>
              </w:rPr>
              <w:t>võimalus</w:t>
            </w:r>
            <w:proofErr w:type="spellEnd"/>
            <w:r w:rsidRPr="00171593">
              <w:rPr>
                <w:i/>
                <w:iCs/>
              </w:rPr>
              <w:t xml:space="preserve"> elanikel soetada </w:t>
            </w:r>
            <w:proofErr w:type="spellStart"/>
            <w:r w:rsidRPr="00171593">
              <w:rPr>
                <w:i/>
                <w:iCs/>
              </w:rPr>
              <w:t>jäätmete</w:t>
            </w:r>
            <w:proofErr w:type="spellEnd"/>
            <w:r w:rsidRPr="00171593">
              <w:rPr>
                <w:i/>
                <w:iCs/>
              </w:rPr>
              <w:t xml:space="preserve"> </w:t>
            </w:r>
            <w:proofErr w:type="spellStart"/>
            <w:r w:rsidRPr="00171593">
              <w:rPr>
                <w:i/>
                <w:iCs/>
              </w:rPr>
              <w:t>üle</w:t>
            </w:r>
            <w:proofErr w:type="spellEnd"/>
            <w:r w:rsidRPr="00171593">
              <w:rPr>
                <w:i/>
                <w:iCs/>
              </w:rPr>
              <w:t xml:space="preserve"> andmiseks konteinerid </w:t>
            </w:r>
            <w:proofErr w:type="spellStart"/>
            <w:r w:rsidRPr="00171593">
              <w:rPr>
                <w:i/>
                <w:iCs/>
              </w:rPr>
              <w:t>või</w:t>
            </w:r>
            <w:proofErr w:type="spellEnd"/>
            <w:r w:rsidRPr="00171593">
              <w:rPr>
                <w:i/>
                <w:iCs/>
              </w:rPr>
              <w:t xml:space="preserve"> kompostrid ning </w:t>
            </w:r>
            <w:proofErr w:type="spellStart"/>
            <w:r w:rsidRPr="00171593">
              <w:rPr>
                <w:i/>
                <w:iCs/>
              </w:rPr>
              <w:t>välja</w:t>
            </w:r>
            <w:proofErr w:type="spellEnd"/>
            <w:r w:rsidRPr="00171593">
              <w:rPr>
                <w:i/>
                <w:iCs/>
              </w:rPr>
              <w:t xml:space="preserve"> </w:t>
            </w:r>
            <w:proofErr w:type="spellStart"/>
            <w:r w:rsidRPr="00171593">
              <w:rPr>
                <w:i/>
                <w:iCs/>
              </w:rPr>
              <w:t>töötada</w:t>
            </w:r>
            <w:proofErr w:type="spellEnd"/>
            <w:r w:rsidRPr="00171593">
              <w:rPr>
                <w:i/>
                <w:iCs/>
              </w:rPr>
              <w:t xml:space="preserve"> </w:t>
            </w:r>
            <w:proofErr w:type="spellStart"/>
            <w:r w:rsidRPr="00171593">
              <w:rPr>
                <w:i/>
                <w:iCs/>
              </w:rPr>
              <w:t>kompostimisnõuded</w:t>
            </w:r>
            <w:proofErr w:type="spellEnd"/>
            <w:r w:rsidRPr="00171593">
              <w:rPr>
                <w:i/>
                <w:iCs/>
              </w:rPr>
              <w:t xml:space="preserve"> tekkekohas.</w:t>
            </w:r>
            <w:r>
              <w:t xml:space="preserve"> Mida see täpsemalt tähendab? On ikka suur vahe, kas kompostida tekkekohal köögi- ja sööklajäätmeid või aia- ja haljastusjäätmeid. Seda peaks täpsemalt selgitama. </w:t>
            </w:r>
            <w:r w:rsidRPr="00B37AD8">
              <w:rPr>
                <w:i/>
                <w:iCs/>
              </w:rPr>
              <w:t xml:space="preserve">Avalikud pakendikonteinerid peaksid asuma seal, kus valla elanik kui </w:t>
            </w:r>
            <w:proofErr w:type="spellStart"/>
            <w:r w:rsidRPr="00B37AD8">
              <w:rPr>
                <w:i/>
                <w:iCs/>
              </w:rPr>
              <w:t>jäätmetekitaja</w:t>
            </w:r>
            <w:proofErr w:type="spellEnd"/>
            <w:r w:rsidRPr="00B37AD8">
              <w:rPr>
                <w:i/>
                <w:iCs/>
              </w:rPr>
              <w:t xml:space="preserve"> </w:t>
            </w:r>
            <w:proofErr w:type="spellStart"/>
            <w:r w:rsidRPr="00B37AD8">
              <w:rPr>
                <w:i/>
                <w:iCs/>
              </w:rPr>
              <w:t>käib</w:t>
            </w:r>
            <w:proofErr w:type="spellEnd"/>
            <w:r>
              <w:t xml:space="preserve"> – </w:t>
            </w:r>
            <w:proofErr w:type="spellStart"/>
            <w:r>
              <w:t>eelkõige</w:t>
            </w:r>
            <w:proofErr w:type="spellEnd"/>
            <w:r>
              <w:t xml:space="preserve"> kaupluste </w:t>
            </w:r>
            <w:proofErr w:type="spellStart"/>
            <w:r>
              <w:t>vahetusläheduses</w:t>
            </w:r>
            <w:proofErr w:type="spellEnd"/>
            <w:r>
              <w:t xml:space="preserve"> ja </w:t>
            </w:r>
            <w:proofErr w:type="spellStart"/>
            <w:r>
              <w:t>külakeskustes</w:t>
            </w:r>
            <w:proofErr w:type="spellEnd"/>
            <w:r>
              <w:t xml:space="preserve">. Just nimelt, peavad asuma õigetes kohtades - külakeskustes. Ettepanek - paigaldada koheselt Lehtmetsa küla külaplatsile vähemalt avalik klaaspakendi konteiner. Plats on valgustatud, sinna tuuakse külarahva post jne. Samuti tuleb soosida </w:t>
            </w:r>
            <w:proofErr w:type="spellStart"/>
            <w:r>
              <w:t>ehitusjäätmete</w:t>
            </w:r>
            <w:proofErr w:type="spellEnd"/>
            <w:r>
              <w:t xml:space="preserve"> (17-koodiga) liigiti </w:t>
            </w:r>
            <w:proofErr w:type="spellStart"/>
            <w:r>
              <w:t>vastuvõttu</w:t>
            </w:r>
            <w:proofErr w:type="spellEnd"/>
            <w:r>
              <w:t xml:space="preserve"> </w:t>
            </w:r>
            <w:proofErr w:type="spellStart"/>
            <w:r>
              <w:t>kõikides</w:t>
            </w:r>
            <w:proofErr w:type="spellEnd"/>
            <w:r>
              <w:t xml:space="preserve"> </w:t>
            </w:r>
            <w:proofErr w:type="spellStart"/>
            <w:r>
              <w:t>Järva</w:t>
            </w:r>
            <w:proofErr w:type="spellEnd"/>
            <w:r>
              <w:t xml:space="preserve"> valla keskkonnajaamades. Mida see soosimine täpselt tähendab? Kes hakkab soosima ja kas hakkab? Millal hakkab? Seda peaks küll </w:t>
            </w:r>
            <w:proofErr w:type="spellStart"/>
            <w:r>
              <w:t>tüpsemalt</w:t>
            </w:r>
            <w:proofErr w:type="spellEnd"/>
            <w:r>
              <w:t xml:space="preserve"> sõnastama. Praegu öeldakse Järva vallas küsimusele ehitusjäätmete </w:t>
            </w:r>
            <w:proofErr w:type="spellStart"/>
            <w:r>
              <w:t>äranadmise</w:t>
            </w:r>
            <w:proofErr w:type="spellEnd"/>
            <w:r>
              <w:t xml:space="preserve"> võimaluste osas </w:t>
            </w:r>
            <w:proofErr w:type="spellStart"/>
            <w:r>
              <w:t>stammvastus</w:t>
            </w:r>
            <w:proofErr w:type="spellEnd"/>
            <w:r>
              <w:t xml:space="preserve"> - vii Väätsale. Paljude jaoks on jällegi naabervaldade jäätmejaamade </w:t>
            </w:r>
            <w:r>
              <w:lastRenderedPageBreak/>
              <w:t>võimalused selles osas üldse reklaamimata. Omal ju ei olegi sisuliselt muud kui Väätsa. See jääb aga paljude jaoks väga kaugele.</w:t>
            </w:r>
          </w:p>
        </w:tc>
        <w:tc>
          <w:tcPr>
            <w:tcW w:w="6997" w:type="dxa"/>
          </w:tcPr>
          <w:p w14:paraId="664B454C" w14:textId="6C65C3E8" w:rsidR="0096113E" w:rsidRDefault="00A838F7">
            <w:r>
              <w:lastRenderedPageBreak/>
              <w:t xml:space="preserve">Biolagunevate </w:t>
            </w:r>
            <w:r w:rsidR="00B37AD8">
              <w:t xml:space="preserve">jäätmete konteinerite ja kompostrite soetamiseks on </w:t>
            </w:r>
            <w:proofErr w:type="spellStart"/>
            <w:r w:rsidR="00B37AD8">
              <w:t>KIK`i</w:t>
            </w:r>
            <w:proofErr w:type="spellEnd"/>
            <w:r w:rsidR="00B37AD8">
              <w:t xml:space="preserve"> programmide raames olnud varasemalt ja on planeeritud tulevikuks to</w:t>
            </w:r>
            <w:r w:rsidR="0000027E">
              <w:t>e</w:t>
            </w:r>
            <w:r w:rsidR="00B37AD8">
              <w:t>tus meetmeid.</w:t>
            </w:r>
            <w:r w:rsidR="000729FA">
              <w:t xml:space="preserve"> </w:t>
            </w:r>
            <w:r w:rsidR="000729FA" w:rsidRPr="00FC3C92">
              <w:rPr>
                <w:color w:val="7030A0"/>
              </w:rPr>
              <w:t>KAVA KOOSTAJA MÄRKUSED:</w:t>
            </w:r>
            <w:r w:rsidR="000729FA">
              <w:rPr>
                <w:color w:val="7030A0"/>
              </w:rPr>
              <w:t xml:space="preserve"> Siinkohal ei ole vaja teha muudatust, kuna biojäätmete osas on tegevus jäetud üldiseks. KOV saab siis ise vastavalt olukorrale käituda, kas taotleb </w:t>
            </w:r>
            <w:proofErr w:type="spellStart"/>
            <w:r w:rsidR="000729FA">
              <w:rPr>
                <w:color w:val="7030A0"/>
              </w:rPr>
              <w:t>KIK-ilt</w:t>
            </w:r>
            <w:proofErr w:type="spellEnd"/>
            <w:r w:rsidR="000729FA">
              <w:rPr>
                <w:color w:val="7030A0"/>
              </w:rPr>
              <w:t>, nõuab kõikige boijäätmete kogumist või annab ette  kompostimise reeglid erinevat tüüpi biojäätmete kompostimiseks.</w:t>
            </w:r>
          </w:p>
          <w:p w14:paraId="6B4EF493" w14:textId="77777777" w:rsidR="00B37AD8" w:rsidRDefault="00B37AD8"/>
          <w:p w14:paraId="60032679" w14:textId="4F97D457" w:rsidR="00B37AD8" w:rsidRDefault="00B37AD8">
            <w:r>
              <w:t>Avalikkude</w:t>
            </w:r>
            <w:r w:rsidR="00F42230">
              <w:t xml:space="preserve"> pakendikonteinerite teema tuleb kustutada, kuna segapakendi üleandmine on kinnistupõhine.</w:t>
            </w:r>
            <w:r w:rsidR="000729FA">
              <w:t xml:space="preserve"> </w:t>
            </w:r>
            <w:r w:rsidR="000729FA" w:rsidRPr="00FC3C92">
              <w:rPr>
                <w:color w:val="7030A0"/>
              </w:rPr>
              <w:t>KAVA KOOSTAJA MÄRKUSED:</w:t>
            </w:r>
            <w:r w:rsidR="000729FA">
              <w:rPr>
                <w:color w:val="7030A0"/>
              </w:rPr>
              <w:t xml:space="preserve"> tehtud</w:t>
            </w:r>
          </w:p>
          <w:p w14:paraId="20579036" w14:textId="77777777" w:rsidR="00F42230" w:rsidRDefault="00F42230"/>
          <w:p w14:paraId="35848E0B" w14:textId="368CF326" w:rsidR="00F42230" w:rsidRDefault="00F42230">
            <w:r>
              <w:t xml:space="preserve">Ehitusjäätmete vastuvõtuks keskkonnajaamades tule tulevikus leida võimalus, kui jäätmekava kinnitatakse. </w:t>
            </w:r>
            <w:r w:rsidR="006B3151" w:rsidRPr="00FC3C92">
              <w:rPr>
                <w:color w:val="7030A0"/>
              </w:rPr>
              <w:t>KAVA KOOSTAJA MÄRKUSED:</w:t>
            </w:r>
            <w:r w:rsidR="006B3151">
              <w:rPr>
                <w:color w:val="7030A0"/>
              </w:rPr>
              <w:t xml:space="preserve"> sellise siuga viide on tehtud kava </w:t>
            </w:r>
            <w:proofErr w:type="spellStart"/>
            <w:r w:rsidR="006B3151">
              <w:rPr>
                <w:color w:val="7030A0"/>
              </w:rPr>
              <w:t>ptk-s</w:t>
            </w:r>
            <w:proofErr w:type="spellEnd"/>
            <w:r w:rsidR="006B3151">
              <w:rPr>
                <w:color w:val="7030A0"/>
              </w:rPr>
              <w:t xml:space="preserve"> 5.3</w:t>
            </w:r>
          </w:p>
          <w:p w14:paraId="66073485" w14:textId="77777777" w:rsidR="00F42230" w:rsidRDefault="00F42230"/>
          <w:p w14:paraId="7DE74F85" w14:textId="320CABAB" w:rsidR="00F42230" w:rsidRDefault="00F42230">
            <w:r>
              <w:t>Kuna ehitusjäätmete üleandmine on tasuline, võib neid üle anda kõigides prügilates.</w:t>
            </w:r>
          </w:p>
        </w:tc>
      </w:tr>
      <w:tr w:rsidR="00BA14C8" w14:paraId="524EB5DC" w14:textId="77777777" w:rsidTr="00BA14C8">
        <w:trPr>
          <w:trHeight w:val="1970"/>
        </w:trPr>
        <w:tc>
          <w:tcPr>
            <w:tcW w:w="6997" w:type="dxa"/>
          </w:tcPr>
          <w:p w14:paraId="645C0B7F" w14:textId="77777777" w:rsidR="00BA14C8" w:rsidRDefault="00BA14C8" w:rsidP="00BA14C8">
            <w:pPr>
              <w:pStyle w:val="Loendilik"/>
              <w:numPr>
                <w:ilvl w:val="1"/>
                <w:numId w:val="2"/>
              </w:numPr>
            </w:pPr>
            <w:r>
              <w:t xml:space="preserve">  5.7. </w:t>
            </w:r>
            <w:proofErr w:type="spellStart"/>
            <w:r>
              <w:t>Järva</w:t>
            </w:r>
            <w:proofErr w:type="spellEnd"/>
            <w:r>
              <w:t xml:space="preserve"> valla keskkonnajaamad </w:t>
            </w:r>
          </w:p>
          <w:p w14:paraId="149D3AC7" w14:textId="637D98CE" w:rsidR="00BA14C8" w:rsidRDefault="00BA14C8" w:rsidP="00BA14C8">
            <w:pPr>
              <w:pStyle w:val="Loendilik"/>
              <w:ind w:left="1080"/>
            </w:pPr>
            <w:r>
              <w:t xml:space="preserve">Plaanitavad tegevused </w:t>
            </w:r>
            <w:proofErr w:type="spellStart"/>
            <w:r>
              <w:t>Järva</w:t>
            </w:r>
            <w:proofErr w:type="spellEnd"/>
            <w:r>
              <w:t xml:space="preserve"> valla keskkonnajaamade arendamisel: - Koigi keskkonnajaama koondamine </w:t>
            </w:r>
            <w:proofErr w:type="spellStart"/>
            <w:r>
              <w:t>ühte</w:t>
            </w:r>
            <w:proofErr w:type="spellEnd"/>
            <w:r>
              <w:t xml:space="preserve"> asukohta ja ala </w:t>
            </w:r>
            <w:proofErr w:type="spellStart"/>
            <w:r>
              <w:t>ümbritsemine</w:t>
            </w:r>
            <w:proofErr w:type="spellEnd"/>
            <w:r>
              <w:t xml:space="preserve"> aiaga - killustikuplatsi rajamine Imavere ja Peetri keskkonnajaama - turvakaamerate paigaldamine Aravete, </w:t>
            </w:r>
            <w:proofErr w:type="spellStart"/>
            <w:r>
              <w:t>Järva-Jaani</w:t>
            </w:r>
            <w:proofErr w:type="spellEnd"/>
            <w:r>
              <w:t xml:space="preserve">, Peetri, Imavere keskkonnajaama - </w:t>
            </w:r>
            <w:proofErr w:type="spellStart"/>
            <w:r>
              <w:t>Võimalusel</w:t>
            </w:r>
            <w:proofErr w:type="spellEnd"/>
            <w:r>
              <w:t xml:space="preserve"> Aravete ja </w:t>
            </w:r>
            <w:proofErr w:type="spellStart"/>
            <w:r>
              <w:t>Järva-Jaani</w:t>
            </w:r>
            <w:proofErr w:type="spellEnd"/>
            <w:r>
              <w:t xml:space="preserve"> keskkonnajaamale parema asukoha leidmine - kaalude paigaldamine Koeru ja </w:t>
            </w:r>
            <w:proofErr w:type="spellStart"/>
            <w:r>
              <w:t>Järva-Jaani</w:t>
            </w:r>
            <w:proofErr w:type="spellEnd"/>
            <w:r>
              <w:t xml:space="preserve"> keskkonnajaama - </w:t>
            </w:r>
            <w:proofErr w:type="spellStart"/>
            <w:r>
              <w:t>võimalusel</w:t>
            </w:r>
            <w:proofErr w:type="spellEnd"/>
            <w:r>
              <w:t xml:space="preserve"> avada keskkonnajaamad Albus, Amblas, </w:t>
            </w:r>
            <w:proofErr w:type="spellStart"/>
            <w:r>
              <w:t>Päinurmes</w:t>
            </w:r>
            <w:proofErr w:type="spellEnd"/>
            <w:r>
              <w:t xml:space="preserve"> Lisaks tuleb Järva valla suuremates keskkonnajaamades täiendada vastuvõetavate jäätmete nimekirja viies selle vastavusse </w:t>
            </w:r>
            <w:proofErr w:type="spellStart"/>
            <w:r>
              <w:t>sortimismäärusega</w:t>
            </w:r>
            <w:proofErr w:type="spellEnd"/>
            <w:r>
              <w:t xml:space="preserve">. Samuti tuleb tagada sorteeritud </w:t>
            </w:r>
            <w:proofErr w:type="spellStart"/>
            <w:r>
              <w:t>ehitusjäätmete</w:t>
            </w:r>
            <w:proofErr w:type="spellEnd"/>
            <w:r>
              <w:t xml:space="preserve"> </w:t>
            </w:r>
            <w:proofErr w:type="spellStart"/>
            <w:r>
              <w:t>vastuvõtt</w:t>
            </w:r>
            <w:proofErr w:type="spellEnd"/>
            <w:r>
              <w:t xml:space="preserve"> ning nende </w:t>
            </w:r>
            <w:proofErr w:type="spellStart"/>
            <w:r>
              <w:t>ringlussevõtt</w:t>
            </w:r>
            <w:proofErr w:type="spellEnd"/>
            <w:r>
              <w:t>. Ettepanek on, et Aravete keskkonnajaama peaks igal juhul laiendama ning Albus tuleb avada keskkonnajaam. Põhjapoolne piirkond on keskkonnajaamadega katmata. Samuti peaks elanikkonda teavitama ja igati soodustama naabervaldade keskkonnajaamade kasutamist. Koostöö on ju eesmärgina kirjas. Näiteks Ambla piirkonna jäätmevaldajatel on ju suurepärane Tapa jäätmejaam kohe nö. koduaia taga. Järva valla jäätmekava 2024-2029 on ambitsioonikas dokument. Loodan, et suurem osa sellest saab ka realiseeritud ning ei jää pelgalt loosungiteks. Igal juhul saab olema huvitav jälgida.</w:t>
            </w:r>
          </w:p>
        </w:tc>
        <w:tc>
          <w:tcPr>
            <w:tcW w:w="6997" w:type="dxa"/>
          </w:tcPr>
          <w:p w14:paraId="6A4D7F59" w14:textId="77777777" w:rsidR="00BA14C8" w:rsidRDefault="00F42230">
            <w:r>
              <w:t>Lisada  Aravete keskkonnajaama laiendamine.</w:t>
            </w:r>
          </w:p>
          <w:p w14:paraId="09661F1B" w14:textId="7B808C60" w:rsidR="00B33ACA" w:rsidRDefault="00B33ACA">
            <w:r w:rsidRPr="00FC3C92">
              <w:rPr>
                <w:color w:val="7030A0"/>
              </w:rPr>
              <w:t>KAVA KOOSTAJA MÄRKUSED:</w:t>
            </w:r>
            <w:r>
              <w:rPr>
                <w:color w:val="7030A0"/>
              </w:rPr>
              <w:t xml:space="preserve"> tehtud</w:t>
            </w:r>
          </w:p>
          <w:p w14:paraId="45E24A31" w14:textId="77777777" w:rsidR="00F42230" w:rsidRDefault="00F42230"/>
          <w:p w14:paraId="0E4911F0" w14:textId="064088DE" w:rsidR="00B33ACA" w:rsidRDefault="00F42230" w:rsidP="00B33ACA">
            <w:proofErr w:type="spellStart"/>
            <w:r>
              <w:t>Keskonnajaamade</w:t>
            </w:r>
            <w:proofErr w:type="spellEnd"/>
            <w:r>
              <w:t xml:space="preserve"> tasuta teenuste kasutamine on rahvastikuregistri põhine teenus.</w:t>
            </w:r>
            <w:r w:rsidR="00B33ACA">
              <w:t xml:space="preserve"> . </w:t>
            </w:r>
            <w:r w:rsidR="00B33ACA" w:rsidRPr="00FC3C92">
              <w:rPr>
                <w:color w:val="7030A0"/>
              </w:rPr>
              <w:t>KAVA KOOSTAJA MÄRKUSED:</w:t>
            </w:r>
            <w:r w:rsidR="00B33ACA">
              <w:rPr>
                <w:color w:val="7030A0"/>
              </w:rPr>
              <w:t xml:space="preserve"> sellise siuga viide on tehtud kava </w:t>
            </w:r>
            <w:proofErr w:type="spellStart"/>
            <w:r w:rsidR="00B33ACA">
              <w:rPr>
                <w:color w:val="7030A0"/>
              </w:rPr>
              <w:t>ptk-s</w:t>
            </w:r>
            <w:proofErr w:type="spellEnd"/>
            <w:r w:rsidR="00B33ACA">
              <w:rPr>
                <w:color w:val="7030A0"/>
              </w:rPr>
              <w:t xml:space="preserve"> 5.3. PS! Siinkohal määrab </w:t>
            </w:r>
            <w:proofErr w:type="spellStart"/>
            <w:r w:rsidR="00B33ACA">
              <w:rPr>
                <w:color w:val="7030A0"/>
              </w:rPr>
              <w:t>KOVi</w:t>
            </w:r>
            <w:proofErr w:type="spellEnd"/>
            <w:r w:rsidR="00B33ACA">
              <w:rPr>
                <w:color w:val="7030A0"/>
              </w:rPr>
              <w:t xml:space="preserve">  ja jäätmejaama haldajavaheline leping jäätmete üleandmise hinna.</w:t>
            </w:r>
          </w:p>
          <w:p w14:paraId="6EE495AB" w14:textId="2441E441" w:rsidR="00F42230" w:rsidRDefault="00F42230"/>
        </w:tc>
      </w:tr>
      <w:tr w:rsidR="003A0BAD" w14:paraId="0AA71D9E" w14:textId="77777777" w:rsidTr="003A0BAD">
        <w:trPr>
          <w:trHeight w:val="339"/>
        </w:trPr>
        <w:tc>
          <w:tcPr>
            <w:tcW w:w="6997" w:type="dxa"/>
          </w:tcPr>
          <w:p w14:paraId="6DE87DC8" w14:textId="511057ED" w:rsidR="003A0BAD" w:rsidRPr="006E59B2" w:rsidRDefault="003A0BAD" w:rsidP="003A0BAD">
            <w:pPr>
              <w:pStyle w:val="Loendilik"/>
              <w:numPr>
                <w:ilvl w:val="0"/>
                <w:numId w:val="2"/>
              </w:numPr>
              <w:rPr>
                <w:b/>
                <w:bCs/>
              </w:rPr>
            </w:pPr>
            <w:r w:rsidRPr="006E59B2">
              <w:rPr>
                <w:rFonts w:ascii="Arial" w:hAnsi="Arial" w:cs="Arial"/>
                <w:b/>
                <w:bCs/>
                <w:color w:val="2D2C2D"/>
                <w:sz w:val="18"/>
                <w:szCs w:val="18"/>
                <w:shd w:val="clear" w:color="auto" w:fill="FFFFFF"/>
              </w:rPr>
              <w:t xml:space="preserve">Ants Käärma  13.11.2023   </w:t>
            </w:r>
            <w:r w:rsidR="006E59B2" w:rsidRPr="006E59B2">
              <w:rPr>
                <w:rFonts w:ascii="Arial" w:hAnsi="Arial" w:cs="Arial"/>
                <w:b/>
                <w:bCs/>
                <w:color w:val="2D2C2D"/>
                <w:sz w:val="18"/>
                <w:szCs w:val="18"/>
                <w:shd w:val="clear" w:color="auto" w:fill="FFFFFF"/>
              </w:rPr>
              <w:t>1-9/2023/3405-1 </w:t>
            </w:r>
          </w:p>
        </w:tc>
        <w:tc>
          <w:tcPr>
            <w:tcW w:w="6997" w:type="dxa"/>
          </w:tcPr>
          <w:p w14:paraId="0B2E4F5B" w14:textId="77777777" w:rsidR="003A0BAD" w:rsidRDefault="003A0BAD"/>
        </w:tc>
      </w:tr>
      <w:tr w:rsidR="006E59B2" w14:paraId="510DFC7F" w14:textId="77777777" w:rsidTr="006E59B2">
        <w:trPr>
          <w:trHeight w:val="3813"/>
        </w:trPr>
        <w:tc>
          <w:tcPr>
            <w:tcW w:w="6997" w:type="dxa"/>
          </w:tcPr>
          <w:p w14:paraId="391EA318" w14:textId="77777777" w:rsidR="006E59B2" w:rsidRDefault="006E59B2" w:rsidP="006E59B2">
            <w:r>
              <w:rPr>
                <w:rFonts w:ascii="Arial" w:hAnsi="Arial" w:cs="Arial"/>
                <w:color w:val="2D2C2D"/>
                <w:sz w:val="18"/>
                <w:szCs w:val="18"/>
                <w:shd w:val="clear" w:color="auto" w:fill="FFFFFF"/>
              </w:rPr>
              <w:lastRenderedPageBreak/>
              <w:t xml:space="preserve">3.1.  </w:t>
            </w:r>
            <w:r>
              <w:t xml:space="preserve">Tundub, et eelnõu ei ole tasakaalus – jäätmevaldajal on ainult kohustused, vedajal õigused. Jäätmevaldaja ei ole pahatahtlik </w:t>
            </w:r>
            <w:proofErr w:type="spellStart"/>
            <w:r>
              <w:t>reostaja</w:t>
            </w:r>
            <w:proofErr w:type="spellEnd"/>
            <w:r>
              <w:t>, ka tema tahab puhtust ja korda. Ning selgust.</w:t>
            </w:r>
          </w:p>
          <w:p w14:paraId="6763AFDA" w14:textId="77777777" w:rsidR="006E59B2" w:rsidRDefault="006E59B2" w:rsidP="006E59B2">
            <w:pPr>
              <w:pStyle w:val="Loendilik"/>
              <w:numPr>
                <w:ilvl w:val="0"/>
                <w:numId w:val="3"/>
              </w:numPr>
              <w:spacing w:after="200" w:line="276" w:lineRule="auto"/>
            </w:pPr>
            <w:r>
              <w:t>Jäätmete sorteerimise korral väheneb oluliselt segaolmejäätmete hulk, kuid nende veosagedust klient muuta ei saa, selle määrab vedaja.  Ei saa ka sellist ettepanekut teha (vt Lepingu punkt 6.2). Saatsin vedajale vastava ettepaneku e-kirjaga, vastuseks sain, et pole vormikohane. E-iseteeninduses tehtud vormikohasele ettepanekule  vedaja ei reageerigi.</w:t>
            </w:r>
            <w:r w:rsidRPr="00373584">
              <w:rPr>
                <w:b/>
              </w:rPr>
              <w:t xml:space="preserve"> Ettepanek</w:t>
            </w:r>
            <w:r>
              <w:t>: sätestada jäätmekavas valdaja õigus teha ettepanekuid  veosageduse kohta          ( valikus 14, 48 või 84 päeva) ja vedajale nõue anda põhjendatud vastus. Jäätmevaldaja teab kõige paremini, kui palju tal prügi tekib.</w:t>
            </w:r>
          </w:p>
          <w:p w14:paraId="345C4C9D" w14:textId="765E19C1" w:rsidR="006E59B2" w:rsidRDefault="006E59B2" w:rsidP="006E59B2">
            <w:pPr>
              <w:pStyle w:val="Loendilik"/>
              <w:ind w:left="360"/>
              <w:rPr>
                <w:rFonts w:ascii="Arial" w:hAnsi="Arial" w:cs="Arial"/>
                <w:color w:val="2D2C2D"/>
                <w:sz w:val="18"/>
                <w:szCs w:val="18"/>
                <w:shd w:val="clear" w:color="auto" w:fill="FFFFFF"/>
              </w:rPr>
            </w:pPr>
          </w:p>
        </w:tc>
        <w:tc>
          <w:tcPr>
            <w:tcW w:w="6997" w:type="dxa"/>
          </w:tcPr>
          <w:p w14:paraId="033CE69A" w14:textId="0EF13763" w:rsidR="006E59B2" w:rsidRDefault="006E59B2" w:rsidP="006E59B2">
            <w:pPr>
              <w:pStyle w:val="Normaallaadveeb"/>
              <w:rPr>
                <w:rFonts w:ascii="Verdana" w:hAnsi="Verdana"/>
                <w:sz w:val="20"/>
                <w:szCs w:val="20"/>
              </w:rPr>
            </w:pPr>
            <w:r>
              <w:rPr>
                <w:rFonts w:ascii="Verdana" w:hAnsi="Verdana"/>
                <w:sz w:val="20"/>
                <w:szCs w:val="20"/>
              </w:rPr>
              <w:t>Esitaja palub esimest ettepanekut mitte arvestada</w:t>
            </w:r>
          </w:p>
          <w:p w14:paraId="5FF4910A" w14:textId="77777777" w:rsidR="006E59B2" w:rsidRDefault="006E59B2" w:rsidP="006E59B2">
            <w:pPr>
              <w:pStyle w:val="Normaallaadveeb"/>
              <w:rPr>
                <w:rFonts w:ascii="Verdana" w:hAnsi="Verdana"/>
                <w:sz w:val="20"/>
                <w:szCs w:val="20"/>
              </w:rPr>
            </w:pPr>
          </w:p>
          <w:p w14:paraId="7C28C4E4" w14:textId="52674CA7" w:rsidR="006E59B2" w:rsidRDefault="006E59B2" w:rsidP="006E59B2">
            <w:pPr>
              <w:pStyle w:val="Normaallaadveeb"/>
              <w:rPr>
                <w:rFonts w:ascii="Verdana" w:hAnsi="Verdana"/>
                <w:sz w:val="20"/>
                <w:szCs w:val="20"/>
              </w:rPr>
            </w:pPr>
            <w:r>
              <w:rPr>
                <w:rFonts w:ascii="Verdana" w:hAnsi="Verdana"/>
                <w:sz w:val="20"/>
                <w:szCs w:val="20"/>
              </w:rPr>
              <w:t>Tere!</w:t>
            </w:r>
          </w:p>
          <w:p w14:paraId="4316476E" w14:textId="77777777" w:rsidR="006E59B2" w:rsidRDefault="006E59B2" w:rsidP="006E59B2">
            <w:pPr>
              <w:pStyle w:val="Normaallaadveeb"/>
              <w:rPr>
                <w:rFonts w:ascii="Verdana" w:hAnsi="Verdana"/>
                <w:sz w:val="20"/>
                <w:szCs w:val="20"/>
              </w:rPr>
            </w:pPr>
            <w:r>
              <w:rPr>
                <w:rFonts w:ascii="Verdana" w:hAnsi="Verdana"/>
                <w:sz w:val="20"/>
                <w:szCs w:val="20"/>
              </w:rPr>
              <w:t>12. novembril saatsin paar ettepanekut Järva valla Jäätmekava eelnõule. Palun esimest ettepanekut mitte arvestada, sest vedajaga on võimalik veosageduse küsimus lahendada. Selle kohta tuli täna vedajalt vastav teade. Vabandan.</w:t>
            </w:r>
          </w:p>
          <w:p w14:paraId="48BF1051" w14:textId="77777777" w:rsidR="006E59B2" w:rsidRDefault="006E59B2" w:rsidP="006E59B2">
            <w:pPr>
              <w:pStyle w:val="Normaallaadveeb"/>
              <w:rPr>
                <w:rFonts w:ascii="Verdana" w:hAnsi="Verdana"/>
                <w:sz w:val="20"/>
                <w:szCs w:val="20"/>
              </w:rPr>
            </w:pPr>
            <w:r>
              <w:rPr>
                <w:rFonts w:ascii="Verdana" w:hAnsi="Verdana"/>
                <w:sz w:val="20"/>
                <w:szCs w:val="20"/>
              </w:rPr>
              <w:t>Lugupidamisega</w:t>
            </w:r>
          </w:p>
          <w:p w14:paraId="64E1C698" w14:textId="77777777" w:rsidR="006E59B2" w:rsidRDefault="006E59B2" w:rsidP="006E59B2">
            <w:pPr>
              <w:pStyle w:val="Normaallaadveeb"/>
              <w:rPr>
                <w:rFonts w:ascii="Verdana" w:hAnsi="Verdana"/>
                <w:sz w:val="20"/>
                <w:szCs w:val="20"/>
              </w:rPr>
            </w:pPr>
            <w:r>
              <w:rPr>
                <w:rFonts w:ascii="Verdana" w:hAnsi="Verdana"/>
                <w:sz w:val="20"/>
                <w:szCs w:val="20"/>
              </w:rPr>
              <w:t>Ants Käärma</w:t>
            </w:r>
          </w:p>
          <w:p w14:paraId="53F3F515" w14:textId="77777777" w:rsidR="006E59B2" w:rsidRDefault="006E59B2"/>
        </w:tc>
      </w:tr>
      <w:tr w:rsidR="006E59B2" w14:paraId="0103D754" w14:textId="77777777" w:rsidTr="006E59B2">
        <w:trPr>
          <w:trHeight w:val="354"/>
        </w:trPr>
        <w:tc>
          <w:tcPr>
            <w:tcW w:w="6997" w:type="dxa"/>
          </w:tcPr>
          <w:p w14:paraId="024A5D81" w14:textId="609B7FE5" w:rsidR="006E59B2" w:rsidRDefault="006E59B2" w:rsidP="006E59B2">
            <w:r>
              <w:rPr>
                <w:rFonts w:ascii="Arial" w:hAnsi="Arial" w:cs="Arial"/>
                <w:color w:val="2D2C2D"/>
                <w:sz w:val="18"/>
                <w:szCs w:val="18"/>
                <w:shd w:val="clear" w:color="auto" w:fill="FFFFFF"/>
              </w:rPr>
              <w:t xml:space="preserve">3.2.    </w:t>
            </w:r>
            <w:r>
              <w:t>2. Jäätmevaldajal peaks olema õigus teha vedajale ettepanekuid ka väiksema segaolmejäätmete  mahuti kasutamiseks ning sellest tuleneva jäätmeveo maksumuse muutmiseks. Ja vedaja peaks neid ettepanekuid menetlema.</w:t>
            </w:r>
          </w:p>
          <w:p w14:paraId="44E3793D" w14:textId="79F1D143" w:rsidR="006E59B2" w:rsidRDefault="006E59B2" w:rsidP="006E59B2">
            <w:pPr>
              <w:rPr>
                <w:rFonts w:ascii="Arial" w:hAnsi="Arial" w:cs="Arial"/>
                <w:color w:val="2D2C2D"/>
                <w:sz w:val="18"/>
                <w:szCs w:val="18"/>
                <w:shd w:val="clear" w:color="auto" w:fill="FFFFFF"/>
              </w:rPr>
            </w:pPr>
          </w:p>
        </w:tc>
        <w:tc>
          <w:tcPr>
            <w:tcW w:w="6997" w:type="dxa"/>
          </w:tcPr>
          <w:p w14:paraId="65AEE13D" w14:textId="3C8A5256" w:rsidR="006E59B2" w:rsidRDefault="007906DC">
            <w:r>
              <w:t>Ei ole asjakohane, seotud korraldatud jäätmeveoga.</w:t>
            </w:r>
          </w:p>
        </w:tc>
      </w:tr>
      <w:tr w:rsidR="006E59B2" w14:paraId="62732C42" w14:textId="77777777" w:rsidTr="006E59B2">
        <w:trPr>
          <w:trHeight w:val="354"/>
        </w:trPr>
        <w:tc>
          <w:tcPr>
            <w:tcW w:w="6997" w:type="dxa"/>
          </w:tcPr>
          <w:p w14:paraId="7D1559AF" w14:textId="77777777" w:rsidR="006E59B2" w:rsidRDefault="006E59B2" w:rsidP="006E59B2">
            <w:r>
              <w:t xml:space="preserve">3. Eramaja </w:t>
            </w:r>
            <w:proofErr w:type="spellStart"/>
            <w:r>
              <w:t>miinimumnõetes</w:t>
            </w:r>
            <w:proofErr w:type="spellEnd"/>
            <w:r>
              <w:t xml:space="preserve"> on kirjas, et segapakendi koti</w:t>
            </w:r>
            <w:r w:rsidRPr="003D1FBE">
              <w:rPr>
                <w:b/>
              </w:rPr>
              <w:t xml:space="preserve"> saab</w:t>
            </w:r>
            <w:r>
              <w:t xml:space="preserve"> vedajalt. Kuidas – kas rendib, ostab või saab tasuta? Kas toob vedaja selle ise esimesel korral või peab klient selle tellima? Minule saadetud lepingus on vedaja märkinud, et see kott on mul ISIKLIKUS omandis olemas. Kuid ei ole. Pole ka kaubandusvõrgus saada läbipaistvat suletavat jäätmekotti 0.15 m3 nagu nõuab vedaja.                             </w:t>
            </w:r>
            <w:r w:rsidRPr="00285428">
              <w:rPr>
                <w:b/>
              </w:rPr>
              <w:t>Ettepanek:</w:t>
            </w:r>
            <w:r>
              <w:t xml:space="preserve"> sõnastada koti saamine üheselt arusaadavalt, näiteks – jäätmevedaja annab nõuetele vastava (läbipaistev 0.15m3) koti. Või siis jätta võimalus , et see on suvaline(läbipaistmatu) plastkott.</w:t>
            </w:r>
          </w:p>
          <w:p w14:paraId="1913654C" w14:textId="77777777" w:rsidR="006E59B2" w:rsidRDefault="006E59B2" w:rsidP="006E59B2">
            <w:pPr>
              <w:rPr>
                <w:rFonts w:ascii="Arial" w:hAnsi="Arial" w:cs="Arial"/>
                <w:color w:val="2D2C2D"/>
                <w:sz w:val="18"/>
                <w:szCs w:val="18"/>
                <w:shd w:val="clear" w:color="auto" w:fill="FFFFFF"/>
              </w:rPr>
            </w:pPr>
          </w:p>
        </w:tc>
        <w:tc>
          <w:tcPr>
            <w:tcW w:w="6997" w:type="dxa"/>
          </w:tcPr>
          <w:p w14:paraId="1821C444" w14:textId="21857DA4" w:rsidR="006E59B2" w:rsidRDefault="007906DC">
            <w:r>
              <w:t>Ei ole asjakohane, seotud korraldatud jäätmeveoga.</w:t>
            </w:r>
          </w:p>
        </w:tc>
      </w:tr>
    </w:tbl>
    <w:p w14:paraId="08A61B73" w14:textId="1AC50D84" w:rsidR="0054726E" w:rsidRDefault="0054726E"/>
    <w:sectPr w:rsidR="0054726E" w:rsidSect="00D17BC6">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A457E" w14:textId="77777777" w:rsidR="002376E8" w:rsidRDefault="002376E8" w:rsidP="00D17BC6">
      <w:pPr>
        <w:spacing w:after="0" w:line="240" w:lineRule="auto"/>
      </w:pPr>
      <w:r>
        <w:separator/>
      </w:r>
    </w:p>
  </w:endnote>
  <w:endnote w:type="continuationSeparator" w:id="0">
    <w:p w14:paraId="0F2DB1DD" w14:textId="77777777" w:rsidR="002376E8" w:rsidRDefault="002376E8" w:rsidP="00D1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138483"/>
      <w:docPartObj>
        <w:docPartGallery w:val="Page Numbers (Bottom of Page)"/>
        <w:docPartUnique/>
      </w:docPartObj>
    </w:sdtPr>
    <w:sdtContent>
      <w:p w14:paraId="162E9FCC" w14:textId="3A58EC77" w:rsidR="008E1A4A" w:rsidRDefault="008E1A4A">
        <w:pPr>
          <w:pStyle w:val="Jalus"/>
          <w:jc w:val="center"/>
        </w:pPr>
        <w:r>
          <w:fldChar w:fldCharType="begin"/>
        </w:r>
        <w:r>
          <w:instrText>PAGE   \* MERGEFORMAT</w:instrText>
        </w:r>
        <w:r>
          <w:fldChar w:fldCharType="separate"/>
        </w:r>
        <w:r>
          <w:t>2</w:t>
        </w:r>
        <w:r>
          <w:fldChar w:fldCharType="end"/>
        </w:r>
      </w:p>
    </w:sdtContent>
  </w:sdt>
  <w:p w14:paraId="4B000550" w14:textId="77777777" w:rsidR="008E1A4A" w:rsidRDefault="008E1A4A" w:rsidP="008E1A4A">
    <w:pPr>
      <w:pStyle w:val="Jalu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44F2E" w14:textId="77777777" w:rsidR="002376E8" w:rsidRDefault="002376E8" w:rsidP="00D17BC6">
      <w:pPr>
        <w:spacing w:after="0" w:line="240" w:lineRule="auto"/>
      </w:pPr>
      <w:r>
        <w:separator/>
      </w:r>
    </w:p>
  </w:footnote>
  <w:footnote w:type="continuationSeparator" w:id="0">
    <w:p w14:paraId="5BF6B96D" w14:textId="77777777" w:rsidR="002376E8" w:rsidRDefault="002376E8" w:rsidP="00D17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BB1E9" w14:textId="17D3E5E2" w:rsidR="00D17BC6" w:rsidRDefault="00D17BC6" w:rsidP="00D17BC6">
    <w:r>
      <w:t>„</w:t>
    </w:r>
    <w:r w:rsidRPr="00D17BC6">
      <w:t>Järva valla jäätmekava 2024-2029</w:t>
    </w:r>
    <w:r>
      <w:t>“ eelnõule esitatud arvamused ning omavalitsuse seisukoht.</w:t>
    </w:r>
  </w:p>
  <w:p w14:paraId="4BFD4C37" w14:textId="77777777" w:rsidR="00D17BC6" w:rsidRDefault="00D17BC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6A41"/>
    <w:multiLevelType w:val="hybridMultilevel"/>
    <w:tmpl w:val="FBDC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E2FEA"/>
    <w:multiLevelType w:val="multilevel"/>
    <w:tmpl w:val="683AF4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B05DBB"/>
    <w:multiLevelType w:val="multilevel"/>
    <w:tmpl w:val="2F8C77C6"/>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5E8674F"/>
    <w:multiLevelType w:val="hybridMultilevel"/>
    <w:tmpl w:val="563213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03801573">
    <w:abstractNumId w:val="1"/>
  </w:num>
  <w:num w:numId="2" w16cid:durableId="616910570">
    <w:abstractNumId w:val="2"/>
  </w:num>
  <w:num w:numId="3" w16cid:durableId="769400742">
    <w:abstractNumId w:val="3"/>
  </w:num>
  <w:num w:numId="4" w16cid:durableId="30050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C6"/>
    <w:rsid w:val="0000027E"/>
    <w:rsid w:val="000729FA"/>
    <w:rsid w:val="000964C3"/>
    <w:rsid w:val="000D36AF"/>
    <w:rsid w:val="00171593"/>
    <w:rsid w:val="00183C56"/>
    <w:rsid w:val="002376E8"/>
    <w:rsid w:val="003A0BAD"/>
    <w:rsid w:val="00434A7C"/>
    <w:rsid w:val="004A0C42"/>
    <w:rsid w:val="0054726E"/>
    <w:rsid w:val="006B3151"/>
    <w:rsid w:val="006E59B2"/>
    <w:rsid w:val="007906DC"/>
    <w:rsid w:val="007B46CA"/>
    <w:rsid w:val="007C7B24"/>
    <w:rsid w:val="007E2FDF"/>
    <w:rsid w:val="008C3A14"/>
    <w:rsid w:val="008E1A4A"/>
    <w:rsid w:val="0096113E"/>
    <w:rsid w:val="00A838F7"/>
    <w:rsid w:val="00AB423C"/>
    <w:rsid w:val="00AD732E"/>
    <w:rsid w:val="00B33ACA"/>
    <w:rsid w:val="00B37AD8"/>
    <w:rsid w:val="00BA14C8"/>
    <w:rsid w:val="00C11664"/>
    <w:rsid w:val="00D17BC6"/>
    <w:rsid w:val="00E63BA0"/>
    <w:rsid w:val="00F3652F"/>
    <w:rsid w:val="00F42230"/>
    <w:rsid w:val="00FC3C92"/>
    <w:rsid w:val="00FE7E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AEC4D"/>
  <w15:chartTrackingRefBased/>
  <w15:docId w15:val="{808CB43A-BCAE-4C28-AA6D-E19EA6A4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33ACA"/>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17BC6"/>
    <w:pPr>
      <w:tabs>
        <w:tab w:val="center" w:pos="4536"/>
        <w:tab w:val="right" w:pos="9072"/>
      </w:tabs>
      <w:spacing w:after="0" w:line="240" w:lineRule="auto"/>
    </w:pPr>
  </w:style>
  <w:style w:type="character" w:customStyle="1" w:styleId="PisMrk">
    <w:name w:val="Päis Märk"/>
    <w:basedOn w:val="Liguvaikefont"/>
    <w:link w:val="Pis"/>
    <w:uiPriority w:val="99"/>
    <w:rsid w:val="00D17BC6"/>
  </w:style>
  <w:style w:type="paragraph" w:styleId="Jalus">
    <w:name w:val="footer"/>
    <w:basedOn w:val="Normaallaad"/>
    <w:link w:val="JalusMrk"/>
    <w:uiPriority w:val="99"/>
    <w:unhideWhenUsed/>
    <w:rsid w:val="00D17BC6"/>
    <w:pPr>
      <w:tabs>
        <w:tab w:val="center" w:pos="4536"/>
        <w:tab w:val="right" w:pos="9072"/>
      </w:tabs>
      <w:spacing w:after="0" w:line="240" w:lineRule="auto"/>
    </w:pPr>
  </w:style>
  <w:style w:type="character" w:customStyle="1" w:styleId="JalusMrk">
    <w:name w:val="Jalus Märk"/>
    <w:basedOn w:val="Liguvaikefont"/>
    <w:link w:val="Jalus"/>
    <w:uiPriority w:val="99"/>
    <w:rsid w:val="00D17BC6"/>
  </w:style>
  <w:style w:type="table" w:styleId="Kontuurtabel">
    <w:name w:val="Table Grid"/>
    <w:basedOn w:val="Normaaltabel"/>
    <w:uiPriority w:val="39"/>
    <w:rsid w:val="008C3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C3A14"/>
    <w:pPr>
      <w:ind w:left="720"/>
      <w:contextualSpacing/>
    </w:pPr>
  </w:style>
  <w:style w:type="paragraph" w:styleId="Normaallaadveeb">
    <w:name w:val="Normal (Web)"/>
    <w:basedOn w:val="Normaallaad"/>
    <w:uiPriority w:val="99"/>
    <w:semiHidden/>
    <w:unhideWhenUsed/>
    <w:rsid w:val="006E59B2"/>
    <w:pPr>
      <w:spacing w:before="100" w:beforeAutospacing="1" w:after="100" w:afterAutospacing="1" w:line="240" w:lineRule="auto"/>
    </w:pPr>
    <w:rPr>
      <w:rFonts w:ascii="Calibri" w:hAnsi="Calibri" w:cs="Calibri"/>
      <w:kern w:val="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3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1970</Words>
  <Characters>11429</Characters>
  <Application>Microsoft Office Word</Application>
  <DocSecurity>0</DocSecurity>
  <Lines>95</Lines>
  <Paragraphs>26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Tippi</dc:creator>
  <cp:keywords/>
  <dc:description/>
  <cp:lastModifiedBy>Riina Vaht</cp:lastModifiedBy>
  <cp:revision>2</cp:revision>
  <dcterms:created xsi:type="dcterms:W3CDTF">2023-12-02T09:58:00Z</dcterms:created>
  <dcterms:modified xsi:type="dcterms:W3CDTF">2023-12-02T09:58:00Z</dcterms:modified>
</cp:coreProperties>
</file>